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42FEE">
      <w:pPr>
        <w:rPr>
          <w:rFonts w:ascii="Calibri Bold" w:hAnsi="Calibri Bold"/>
        </w:rPr>
      </w:pPr>
    </w:p>
    <w:p w:rsidR="00000000" w:rsidRDefault="00142FEE">
      <w:pPr>
        <w:rPr>
          <w:rFonts w:ascii="Calibri Bold" w:hAnsi="Calibri Bold"/>
        </w:rPr>
      </w:pPr>
    </w:p>
    <w:p w:rsidR="00000000" w:rsidRDefault="00142FEE">
      <w:pPr>
        <w:spacing w:before="100" w:after="100"/>
        <w:rPr>
          <w:rFonts w:ascii="Century Gothic" w:hAnsi="Century Gothic"/>
          <w:sz w:val="24"/>
        </w:rPr>
      </w:pPr>
      <w:r>
        <w:rPr>
          <w:rFonts w:ascii="Century Gothic" w:hAnsi="Century Gothic"/>
          <w:b/>
          <w:sz w:val="24"/>
        </w:rPr>
        <w:t>MEDIA INTERVIEWS are coordinated by:</w:t>
      </w:r>
    </w:p>
    <w:p w:rsidR="00000000" w:rsidRDefault="00142FEE">
      <w:pPr>
        <w:spacing w:before="100" w:after="100"/>
        <w:rPr>
          <w:rStyle w:val="Hyperlink1"/>
          <w:rFonts w:ascii="Calibri Bold" w:hAnsi="Calibri Bold"/>
          <w:color w:val="000000"/>
        </w:rPr>
      </w:pPr>
      <w:r>
        <w:rPr>
          <w:rFonts w:ascii="Century Gothic" w:hAnsi="Century Gothic"/>
          <w:b/>
          <w:sz w:val="24"/>
        </w:rPr>
        <w:t>Allison Zucker-Perelman, Relevant Communications,</w:t>
      </w:r>
      <w:r>
        <w:rPr>
          <w:rFonts w:ascii="Century Gothic" w:hAnsi="Century Gothic"/>
          <w:sz w:val="24"/>
        </w:rPr>
        <w:t xml:space="preserve"> </w:t>
      </w:r>
      <w:r>
        <w:rPr>
          <w:rFonts w:ascii="Century Gothic" w:hAnsi="Century Gothic"/>
          <w:b/>
          <w:sz w:val="24"/>
        </w:rPr>
        <w:t xml:space="preserve">561.715.9525 or </w:t>
      </w:r>
      <w:hyperlink r:id="rId7" w:history="1">
        <w:r>
          <w:rPr>
            <w:rStyle w:val="Hyperlink1"/>
            <w:rFonts w:ascii="Century Gothic" w:hAnsi="Century Gothic"/>
            <w:sz w:val="24"/>
          </w:rPr>
          <w:t>Allison@relevantcommunications.net</w:t>
        </w:r>
      </w:hyperlink>
    </w:p>
    <w:p w:rsidR="00000000" w:rsidRDefault="00142FEE">
      <w:pPr>
        <w:spacing w:before="100" w:after="100"/>
        <w:rPr>
          <w:rStyle w:val="Hyperlink1"/>
          <w:rFonts w:ascii="Century Gothic" w:hAnsi="Century Gothic"/>
          <w:b/>
          <w:color w:val="000000"/>
          <w:sz w:val="24"/>
        </w:rPr>
      </w:pPr>
      <w:r>
        <w:rPr>
          <w:rStyle w:val="Hyperlink1"/>
          <w:rFonts w:ascii="Century Gothic" w:hAnsi="Century Gothic"/>
          <w:b/>
          <w:color w:val="000000"/>
          <w:sz w:val="24"/>
        </w:rPr>
        <w:t xml:space="preserve">Interviews with </w:t>
      </w:r>
      <w:bookmarkStart w:id="0" w:name="_GoBack"/>
      <w:r>
        <w:rPr>
          <w:rStyle w:val="Hyperlink1"/>
          <w:rFonts w:ascii="Century Gothic" w:hAnsi="Century Gothic"/>
          <w:b/>
          <w:color w:val="000000"/>
          <w:sz w:val="24"/>
        </w:rPr>
        <w:t>Romero Britto</w:t>
      </w:r>
      <w:bookmarkEnd w:id="0"/>
      <w:r>
        <w:rPr>
          <w:rStyle w:val="Hyperlink1"/>
          <w:rFonts w:ascii="Century Gothic" w:hAnsi="Century Gothic"/>
          <w:b/>
          <w:color w:val="000000"/>
          <w:sz w:val="24"/>
        </w:rPr>
        <w:t>, High-Resolution Images, B-</w:t>
      </w:r>
      <w:r>
        <w:rPr>
          <w:rStyle w:val="Hyperlink1"/>
          <w:rFonts w:ascii="Century Gothic" w:hAnsi="Century Gothic"/>
          <w:b/>
          <w:color w:val="000000"/>
          <w:sz w:val="24"/>
        </w:rPr>
        <w:t>Roll and Additional Copy Points Available Upon Request</w:t>
      </w:r>
    </w:p>
    <w:p w:rsidR="00000000" w:rsidRDefault="00142FEE">
      <w:pPr>
        <w:jc w:val="center"/>
        <w:rPr>
          <w:sz w:val="24"/>
        </w:rPr>
      </w:pPr>
    </w:p>
    <w:p w:rsidR="00000000" w:rsidRDefault="00142FEE">
      <w:pPr>
        <w:jc w:val="center"/>
        <w:rPr>
          <w:sz w:val="24"/>
        </w:rPr>
      </w:pPr>
    </w:p>
    <w:p w:rsidR="00000000" w:rsidRDefault="00142FEE">
      <w:pPr>
        <w:jc w:val="center"/>
        <w:rPr>
          <w:sz w:val="24"/>
        </w:rPr>
      </w:pPr>
      <w:r>
        <w:rPr>
          <w:noProof/>
          <w:lang w:val="en-US"/>
        </w:rPr>
        <w:drawing>
          <wp:inline distT="0" distB="0" distL="0" distR="0">
            <wp:extent cx="5270500" cy="52959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5295900"/>
                    </a:xfrm>
                    <a:prstGeom prst="rect">
                      <a:avLst/>
                    </a:prstGeom>
                    <a:noFill/>
                    <a:ln>
                      <a:noFill/>
                    </a:ln>
                  </pic:spPr>
                </pic:pic>
              </a:graphicData>
            </a:graphic>
          </wp:inline>
        </w:drawing>
      </w:r>
    </w:p>
    <w:p w:rsidR="00000000" w:rsidRDefault="00142FEE">
      <w:pPr>
        <w:jc w:val="center"/>
        <w:rPr>
          <w:sz w:val="24"/>
        </w:rPr>
      </w:pPr>
    </w:p>
    <w:p w:rsidR="00000000" w:rsidRDefault="00142FEE">
      <w:pPr>
        <w:ind w:left="1440" w:firstLine="720"/>
        <w:rPr>
          <w:rFonts w:ascii="Century Gothic" w:hAnsi="Century Gothic"/>
          <w:b/>
          <w:sz w:val="24"/>
        </w:rPr>
      </w:pPr>
      <w:r>
        <w:rPr>
          <w:rFonts w:ascii="Century Gothic" w:hAnsi="Century Gothic"/>
          <w:b/>
          <w:sz w:val="24"/>
        </w:rPr>
        <w:t>Photo Caption: Alive Again</w:t>
      </w:r>
    </w:p>
    <w:p w:rsidR="00000000" w:rsidRDefault="00142FEE">
      <w:pPr>
        <w:ind w:left="1440" w:firstLine="720"/>
        <w:rPr>
          <w:rFonts w:ascii="Century Gothic" w:hAnsi="Century Gothic"/>
          <w:b/>
          <w:sz w:val="24"/>
        </w:rPr>
      </w:pPr>
      <w:r>
        <w:rPr>
          <w:rFonts w:ascii="Century Gothic" w:hAnsi="Century Gothic"/>
          <w:b/>
          <w:sz w:val="28"/>
        </w:rPr>
        <w:t xml:space="preserve">FOR IMMEDIATE RELEASE: </w:t>
      </w:r>
    </w:p>
    <w:p w:rsidR="00000000" w:rsidRDefault="00142FEE">
      <w:pPr>
        <w:rPr>
          <w:rFonts w:ascii="Century Gothic" w:hAnsi="Century Gothic"/>
          <w:b/>
          <w:sz w:val="28"/>
        </w:rPr>
      </w:pPr>
    </w:p>
    <w:p w:rsidR="00000000" w:rsidRDefault="00142FEE">
      <w:pPr>
        <w:rPr>
          <w:rFonts w:ascii="Century Gothic" w:hAnsi="Century Gothic"/>
          <w:b/>
          <w:sz w:val="28"/>
        </w:rPr>
      </w:pPr>
    </w:p>
    <w:p w:rsidR="00000000" w:rsidRDefault="00142FEE">
      <w:pPr>
        <w:jc w:val="center"/>
        <w:rPr>
          <w:rFonts w:ascii="Century Gothic" w:hAnsi="Century Gothic"/>
          <w:b/>
          <w:sz w:val="40"/>
        </w:rPr>
      </w:pPr>
      <w:r>
        <w:rPr>
          <w:rFonts w:ascii="Century Gothic" w:hAnsi="Century Gothic"/>
          <w:b/>
          <w:sz w:val="40"/>
        </w:rPr>
        <w:lastRenderedPageBreak/>
        <w:t>OFF THE WALL GALLERY PRESENTS WORLD-RENOWNED ARTIST</w:t>
      </w:r>
    </w:p>
    <w:p w:rsidR="00000000" w:rsidRDefault="00142FEE">
      <w:pPr>
        <w:jc w:val="center"/>
        <w:rPr>
          <w:rFonts w:ascii="Century Gothic" w:hAnsi="Century Gothic"/>
          <w:b/>
          <w:sz w:val="40"/>
        </w:rPr>
      </w:pPr>
      <w:r>
        <w:rPr>
          <w:rFonts w:ascii="Century Gothic" w:hAnsi="Century Gothic"/>
          <w:b/>
          <w:sz w:val="40"/>
        </w:rPr>
        <w:t>ROMERO BRITTO IN EXCLUSIVE HOUSTON PRESENTATION</w:t>
      </w:r>
    </w:p>
    <w:p w:rsidR="00000000" w:rsidRDefault="00142FEE">
      <w:pPr>
        <w:jc w:val="center"/>
        <w:rPr>
          <w:rFonts w:ascii="Century Gothic" w:hAnsi="Century Gothic"/>
          <w:b/>
          <w:sz w:val="24"/>
        </w:rPr>
      </w:pPr>
    </w:p>
    <w:p w:rsidR="00000000" w:rsidRDefault="00142FEE">
      <w:pPr>
        <w:jc w:val="center"/>
        <w:rPr>
          <w:rFonts w:ascii="Century Gothic" w:hAnsi="Century Gothic"/>
          <w:b/>
          <w:sz w:val="36"/>
        </w:rPr>
      </w:pPr>
      <w:r>
        <w:rPr>
          <w:rFonts w:ascii="Century Gothic" w:hAnsi="Century Gothic"/>
          <w:b/>
          <w:sz w:val="36"/>
        </w:rPr>
        <w:t>ROMERO BRITTO</w:t>
      </w:r>
    </w:p>
    <w:p w:rsidR="00000000" w:rsidRDefault="00142FEE">
      <w:pPr>
        <w:jc w:val="center"/>
        <w:rPr>
          <w:rFonts w:ascii="Century Gothic" w:hAnsi="Century Gothic"/>
          <w:b/>
          <w:sz w:val="24"/>
        </w:rPr>
      </w:pPr>
    </w:p>
    <w:p w:rsidR="00000000" w:rsidRDefault="00142FEE">
      <w:pPr>
        <w:jc w:val="center"/>
        <w:rPr>
          <w:rFonts w:ascii="Century Gothic" w:hAnsi="Century Gothic"/>
          <w:b/>
          <w:sz w:val="24"/>
        </w:rPr>
      </w:pPr>
      <w:r>
        <w:rPr>
          <w:rFonts w:ascii="Century Gothic" w:hAnsi="Century Gothic"/>
          <w:b/>
          <w:sz w:val="24"/>
        </w:rPr>
        <w:t>ART ON EXHIBITION &amp; AVAILABLE FOR ACQUISITION</w:t>
      </w:r>
    </w:p>
    <w:p w:rsidR="00000000" w:rsidRDefault="00142FEE">
      <w:pPr>
        <w:rPr>
          <w:rFonts w:ascii="Century Gothic" w:hAnsi="Century Gothic"/>
          <w:b/>
          <w:sz w:val="24"/>
        </w:rPr>
      </w:pPr>
    </w:p>
    <w:p w:rsidR="00000000" w:rsidRDefault="00142FEE">
      <w:pPr>
        <w:jc w:val="center"/>
        <w:rPr>
          <w:rFonts w:ascii="Century Gothic" w:hAnsi="Century Gothic"/>
          <w:b/>
          <w:sz w:val="36"/>
        </w:rPr>
      </w:pPr>
      <w:r>
        <w:rPr>
          <w:rFonts w:ascii="Century Gothic" w:hAnsi="Century Gothic"/>
          <w:b/>
          <w:sz w:val="36"/>
        </w:rPr>
        <w:t>ROMERO BRITTO</w:t>
      </w:r>
    </w:p>
    <w:p w:rsidR="00000000" w:rsidRDefault="00142FEE">
      <w:pPr>
        <w:jc w:val="center"/>
        <w:rPr>
          <w:rFonts w:ascii="Century Gothic" w:hAnsi="Century Gothic"/>
          <w:b/>
          <w:i/>
          <w:sz w:val="40"/>
        </w:rPr>
      </w:pPr>
      <w:r>
        <w:rPr>
          <w:rFonts w:ascii="Century Gothic" w:hAnsi="Century Gothic"/>
          <w:b/>
          <w:i/>
          <w:sz w:val="40"/>
        </w:rPr>
        <w:t>WORLD’S MOST FAMOUS POP-ARTIST</w:t>
      </w:r>
    </w:p>
    <w:p w:rsidR="00000000" w:rsidRDefault="00142FEE">
      <w:pPr>
        <w:jc w:val="center"/>
        <w:rPr>
          <w:rFonts w:ascii="Century Gothic" w:hAnsi="Century Gothic"/>
          <w:b/>
          <w:i/>
          <w:sz w:val="40"/>
        </w:rPr>
      </w:pPr>
      <w:r>
        <w:rPr>
          <w:rFonts w:ascii="Century Gothic" w:hAnsi="Century Gothic"/>
          <w:b/>
          <w:i/>
          <w:sz w:val="40"/>
        </w:rPr>
        <w:t>BRINGS HIS EXTRAORDINARY COLLECTION TO HOUSTON’S DISTINGUISHED OFF THE WALL GALLERY</w:t>
      </w:r>
    </w:p>
    <w:p w:rsidR="00000000" w:rsidRDefault="00142FEE">
      <w:pPr>
        <w:jc w:val="center"/>
        <w:rPr>
          <w:rFonts w:ascii="Century Gothic" w:hAnsi="Century Gothic"/>
          <w:b/>
          <w:i/>
          <w:sz w:val="24"/>
        </w:rPr>
      </w:pPr>
    </w:p>
    <w:p w:rsidR="00000000" w:rsidRDefault="00142FEE">
      <w:pPr>
        <w:jc w:val="center"/>
        <w:rPr>
          <w:rFonts w:ascii="Century Gothic" w:hAnsi="Century Gothic"/>
          <w:b/>
          <w:i/>
          <w:sz w:val="32"/>
        </w:rPr>
      </w:pPr>
      <w:r>
        <w:rPr>
          <w:rFonts w:ascii="Century Gothic" w:hAnsi="Century Gothic"/>
          <w:b/>
          <w:i/>
          <w:sz w:val="32"/>
        </w:rPr>
        <w:t>Limited Engagement:  January 14</w:t>
      </w:r>
      <w:r>
        <w:rPr>
          <w:rFonts w:ascii="Century Gothic" w:hAnsi="Century Gothic"/>
          <w:b/>
          <w:i/>
          <w:sz w:val="32"/>
          <w:vertAlign w:val="superscript"/>
        </w:rPr>
        <w:t>th</w:t>
      </w:r>
      <w:r>
        <w:rPr>
          <w:rFonts w:ascii="Century Gothic" w:hAnsi="Century Gothic"/>
          <w:b/>
          <w:i/>
          <w:sz w:val="32"/>
        </w:rPr>
        <w:t>, 2017 through January 22</w:t>
      </w:r>
      <w:r>
        <w:rPr>
          <w:rFonts w:ascii="Century Gothic" w:hAnsi="Century Gothic"/>
          <w:b/>
          <w:i/>
          <w:sz w:val="32"/>
          <w:vertAlign w:val="superscript"/>
        </w:rPr>
        <w:t>nd</w:t>
      </w:r>
      <w:r>
        <w:rPr>
          <w:rFonts w:ascii="Century Gothic" w:hAnsi="Century Gothic"/>
          <w:b/>
          <w:i/>
          <w:sz w:val="32"/>
        </w:rPr>
        <w:t>, 2017</w:t>
      </w:r>
    </w:p>
    <w:p w:rsidR="00000000" w:rsidRDefault="00142FEE">
      <w:pPr>
        <w:jc w:val="center"/>
        <w:rPr>
          <w:rFonts w:ascii="Century Gothic" w:hAnsi="Century Gothic"/>
          <w:b/>
          <w:sz w:val="24"/>
        </w:rPr>
      </w:pPr>
    </w:p>
    <w:p w:rsidR="00000000" w:rsidRDefault="00142FEE">
      <w:pPr>
        <w:spacing w:line="276" w:lineRule="auto"/>
        <w:rPr>
          <w:rFonts w:ascii="Century Gothic" w:hAnsi="Century Gothic"/>
          <w:sz w:val="24"/>
        </w:rPr>
      </w:pPr>
    </w:p>
    <w:p w:rsidR="00000000" w:rsidRDefault="00142FEE">
      <w:pPr>
        <w:spacing w:line="276" w:lineRule="auto"/>
        <w:rPr>
          <w:rFonts w:ascii="Century Gothic" w:hAnsi="Century Gothic"/>
          <w:sz w:val="24"/>
        </w:rPr>
      </w:pPr>
      <w:r>
        <w:rPr>
          <w:rFonts w:ascii="Century Gothic" w:hAnsi="Century Gothic"/>
          <w:b/>
          <w:sz w:val="24"/>
        </w:rPr>
        <w:t>HOUSTON, T</w:t>
      </w:r>
      <w:r>
        <w:rPr>
          <w:rFonts w:ascii="Century Gothic" w:hAnsi="Century Gothic"/>
          <w:b/>
          <w:sz w:val="24"/>
        </w:rPr>
        <w:t>X: December 2016</w:t>
      </w:r>
      <w:r>
        <w:rPr>
          <w:rFonts w:ascii="Century Gothic" w:hAnsi="Century Gothic"/>
          <w:sz w:val="24"/>
        </w:rPr>
        <w:t xml:space="preserve"> - An impressive collection by world-renowned artist Romero Britto will be on exhibition and available for acq</w:t>
      </w:r>
      <w:r>
        <w:rPr>
          <w:rFonts w:ascii="Century Gothic" w:hAnsi="Century Gothic"/>
          <w:sz w:val="24"/>
        </w:rPr>
        <w:t xml:space="preserve">uisition at Off the Wall Gallery at the Galleria in Houston, Texas.   </w:t>
      </w:r>
      <w:r>
        <w:rPr>
          <w:rFonts w:ascii="Century Gothic" w:hAnsi="Century Gothic"/>
          <w:b/>
          <w:sz w:val="24"/>
        </w:rPr>
        <w:t>The exhibition previews January 14</w:t>
      </w:r>
      <w:r>
        <w:rPr>
          <w:rFonts w:ascii="Century Gothic" w:hAnsi="Century Gothic"/>
          <w:b/>
          <w:sz w:val="24"/>
          <w:vertAlign w:val="superscript"/>
        </w:rPr>
        <w:t>th</w:t>
      </w:r>
      <w:r>
        <w:rPr>
          <w:rFonts w:ascii="Century Gothic" w:hAnsi="Century Gothic"/>
          <w:b/>
          <w:sz w:val="24"/>
        </w:rPr>
        <w:t xml:space="preserve"> and opens on Friday, J</w:t>
      </w:r>
      <w:r>
        <w:rPr>
          <w:rFonts w:ascii="Century Gothic" w:hAnsi="Century Gothic"/>
          <w:b/>
          <w:sz w:val="24"/>
        </w:rPr>
        <w:t>anuary 20</w:t>
      </w:r>
      <w:r>
        <w:rPr>
          <w:rFonts w:ascii="Century Gothic" w:hAnsi="Century Gothic"/>
          <w:b/>
          <w:sz w:val="24"/>
          <w:vertAlign w:val="superscript"/>
        </w:rPr>
        <w:t>th</w:t>
      </w:r>
      <w:r>
        <w:rPr>
          <w:rFonts w:ascii="Century Gothic" w:hAnsi="Century Gothic"/>
          <w:b/>
          <w:sz w:val="24"/>
        </w:rPr>
        <w:t>, 2017 with a series of live Artist Appearances:  The limited engagement exhibition begins on January 14</w:t>
      </w:r>
      <w:r>
        <w:rPr>
          <w:rFonts w:ascii="Century Gothic" w:hAnsi="Century Gothic"/>
          <w:b/>
          <w:sz w:val="24"/>
          <w:vertAlign w:val="superscript"/>
        </w:rPr>
        <w:t>th</w:t>
      </w:r>
      <w:r>
        <w:rPr>
          <w:rFonts w:ascii="Century Gothic" w:hAnsi="Century Gothic"/>
          <w:b/>
          <w:sz w:val="24"/>
        </w:rPr>
        <w:t xml:space="preserve"> and runs through January 22</w:t>
      </w:r>
      <w:r>
        <w:rPr>
          <w:rFonts w:ascii="Century Gothic" w:hAnsi="Century Gothic"/>
          <w:b/>
          <w:sz w:val="24"/>
          <w:vertAlign w:val="superscript"/>
        </w:rPr>
        <w:t>nd</w:t>
      </w:r>
      <w:r>
        <w:rPr>
          <w:rFonts w:ascii="Century Gothic" w:hAnsi="Century Gothic"/>
          <w:b/>
          <w:sz w:val="24"/>
        </w:rPr>
        <w:t>, 2017</w:t>
      </w:r>
      <w:r>
        <w:rPr>
          <w:rFonts w:ascii="Century Gothic" w:hAnsi="Century Gothic"/>
          <w:sz w:val="24"/>
        </w:rPr>
        <w:t>.   The gallery will host public exhibitions on Friday, January 20</w:t>
      </w:r>
      <w:r>
        <w:rPr>
          <w:rFonts w:ascii="Century Gothic" w:hAnsi="Century Gothic"/>
          <w:sz w:val="24"/>
          <w:vertAlign w:val="superscript"/>
        </w:rPr>
        <w:t>th</w:t>
      </w:r>
      <w:r>
        <w:rPr>
          <w:rFonts w:ascii="Century Gothic" w:hAnsi="Century Gothic"/>
          <w:sz w:val="24"/>
        </w:rPr>
        <w:t xml:space="preserve"> from 6-9pm, Saturday, January 21</w:t>
      </w:r>
      <w:r>
        <w:rPr>
          <w:rFonts w:ascii="Century Gothic" w:hAnsi="Century Gothic"/>
          <w:sz w:val="24"/>
          <w:vertAlign w:val="superscript"/>
        </w:rPr>
        <w:t>st</w:t>
      </w:r>
      <w:r>
        <w:rPr>
          <w:rFonts w:ascii="Century Gothic" w:hAnsi="Century Gothic"/>
          <w:sz w:val="24"/>
        </w:rPr>
        <w:t xml:space="preserve"> from 6-9 pm and Sunday January 22</w:t>
      </w:r>
      <w:r>
        <w:rPr>
          <w:rFonts w:ascii="Century Gothic" w:hAnsi="Century Gothic"/>
          <w:sz w:val="24"/>
          <w:vertAlign w:val="superscript"/>
        </w:rPr>
        <w:t>nd</w:t>
      </w:r>
      <w:r>
        <w:rPr>
          <w:rFonts w:ascii="Century Gothic" w:hAnsi="Century Gothic"/>
          <w:sz w:val="24"/>
        </w:rPr>
        <w:t xml:space="preserve"> from 1-4 pm in the afternoon. </w:t>
      </w:r>
    </w:p>
    <w:p w:rsidR="00000000" w:rsidRDefault="00142FEE">
      <w:pPr>
        <w:spacing w:line="276" w:lineRule="auto"/>
        <w:rPr>
          <w:rFonts w:ascii="Arial" w:hAnsi="Arial"/>
          <w:sz w:val="24"/>
        </w:rPr>
      </w:pPr>
    </w:p>
    <w:p w:rsidR="00000000" w:rsidRDefault="00142FEE">
      <w:pPr>
        <w:spacing w:line="276" w:lineRule="auto"/>
        <w:rPr>
          <w:sz w:val="24"/>
        </w:rPr>
      </w:pPr>
      <w:r>
        <w:rPr>
          <w:rFonts w:ascii="Century Gothic" w:hAnsi="Century Gothic"/>
          <w:sz w:val="24"/>
        </w:rPr>
        <w:t xml:space="preserve">RSVP’s required: 713-871-0940 or visit </w:t>
      </w:r>
      <w:hyperlink r:id="rId9" w:history="1">
        <w:r>
          <w:rPr>
            <w:rStyle w:val="Hyperlink1"/>
            <w:rFonts w:ascii="Century Gothic" w:hAnsi="Century Gothic"/>
            <w:sz w:val="24"/>
          </w:rPr>
          <w:t>www.offthewallgallery.com</w:t>
        </w:r>
      </w:hyperlink>
      <w:r>
        <w:rPr>
          <w:sz w:val="24"/>
        </w:rPr>
        <w:t>.</w:t>
      </w:r>
    </w:p>
    <w:p w:rsidR="00000000" w:rsidRDefault="00142FEE">
      <w:pPr>
        <w:spacing w:line="276" w:lineRule="auto"/>
        <w:rPr>
          <w:rFonts w:ascii="Calibri Bold" w:hAnsi="Calibri Bold"/>
          <w:sz w:val="24"/>
        </w:rPr>
      </w:pPr>
    </w:p>
    <w:p w:rsidR="00000000" w:rsidRDefault="00142FEE">
      <w:pPr>
        <w:spacing w:line="276" w:lineRule="auto"/>
        <w:rPr>
          <w:rFonts w:ascii="Calibri Bold" w:hAnsi="Calibri Bold"/>
          <w:sz w:val="24"/>
        </w:rPr>
      </w:pPr>
    </w:p>
    <w:p w:rsidR="00000000" w:rsidRDefault="00142FEE">
      <w:pPr>
        <w:spacing w:line="276" w:lineRule="auto"/>
        <w:rPr>
          <w:rFonts w:ascii="Calibri Bold" w:hAnsi="Calibri Bold"/>
          <w:sz w:val="24"/>
        </w:rPr>
      </w:pPr>
    </w:p>
    <w:p w:rsidR="00000000" w:rsidRDefault="00142FEE">
      <w:pPr>
        <w:spacing w:line="276" w:lineRule="auto"/>
        <w:rPr>
          <w:rFonts w:ascii="Calibri Bold" w:hAnsi="Calibri Bold"/>
          <w:sz w:val="24"/>
        </w:rPr>
      </w:pPr>
    </w:p>
    <w:p w:rsidR="00000000" w:rsidRDefault="00142FEE">
      <w:pPr>
        <w:spacing w:line="276" w:lineRule="auto"/>
        <w:rPr>
          <w:rFonts w:ascii="Calibri Bold" w:hAnsi="Calibri Bold"/>
          <w:sz w:val="24"/>
        </w:rPr>
      </w:pPr>
    </w:p>
    <w:p w:rsidR="00000000" w:rsidRDefault="00142FEE">
      <w:pPr>
        <w:spacing w:line="276" w:lineRule="auto"/>
        <w:rPr>
          <w:rFonts w:ascii="Calibri Bold" w:hAnsi="Calibri Bold"/>
          <w:sz w:val="24"/>
        </w:rPr>
      </w:pPr>
      <w:r>
        <w:rPr>
          <w:noProof/>
          <w:lang w:val="en-US"/>
        </w:rPr>
        <w:lastRenderedPageBreak/>
        <w:drawing>
          <wp:anchor distT="57150" distB="57150" distL="57150" distR="57150" simplePos="0" relativeHeight="251653632" behindDoc="0" locked="0" layoutInCell="1" allowOverlap="1">
            <wp:simplePos x="0" y="0"/>
            <wp:positionH relativeFrom="page">
              <wp:posOffset>923290</wp:posOffset>
            </wp:positionH>
            <wp:positionV relativeFrom="page">
              <wp:posOffset>31115</wp:posOffset>
            </wp:positionV>
            <wp:extent cx="2527300" cy="3835400"/>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7300" cy="383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142FEE">
      <w:pPr>
        <w:spacing w:line="276" w:lineRule="auto"/>
        <w:rPr>
          <w:rFonts w:ascii="Calibri Bold" w:hAnsi="Calibri Bold"/>
          <w:sz w:val="24"/>
        </w:rPr>
      </w:pPr>
    </w:p>
    <w:p w:rsidR="00000000" w:rsidRDefault="00142FEE">
      <w:pPr>
        <w:spacing w:line="276" w:lineRule="auto"/>
        <w:rPr>
          <w:rFonts w:ascii="Calibri Bold" w:hAnsi="Calibri Bold"/>
          <w:sz w:val="24"/>
        </w:rPr>
      </w:pPr>
    </w:p>
    <w:p w:rsidR="00000000" w:rsidRDefault="00142FEE">
      <w:pPr>
        <w:spacing w:line="276" w:lineRule="auto"/>
        <w:rPr>
          <w:rFonts w:ascii="Calibri Bold" w:hAnsi="Calibri Bold"/>
          <w:sz w:val="24"/>
        </w:rPr>
      </w:pPr>
    </w:p>
    <w:p w:rsidR="00000000" w:rsidRDefault="00142FEE">
      <w:pPr>
        <w:spacing w:line="276" w:lineRule="auto"/>
        <w:rPr>
          <w:rFonts w:ascii="Calibri Bold" w:hAnsi="Calibri Bold"/>
          <w:sz w:val="24"/>
        </w:rPr>
      </w:pPr>
    </w:p>
    <w:p w:rsidR="00000000" w:rsidRDefault="00142FEE">
      <w:pPr>
        <w:spacing w:line="276" w:lineRule="auto"/>
        <w:rPr>
          <w:rFonts w:ascii="Calibri Bold" w:hAnsi="Calibri Bold"/>
          <w:sz w:val="24"/>
        </w:rPr>
      </w:pPr>
    </w:p>
    <w:p w:rsidR="00000000" w:rsidRDefault="00142FEE">
      <w:pPr>
        <w:spacing w:line="276" w:lineRule="auto"/>
        <w:rPr>
          <w:rFonts w:ascii="Calibri Bold" w:hAnsi="Calibri Bold"/>
          <w:sz w:val="24"/>
        </w:rPr>
      </w:pPr>
    </w:p>
    <w:p w:rsidR="00000000" w:rsidRDefault="00142FEE">
      <w:pPr>
        <w:spacing w:line="276" w:lineRule="auto"/>
        <w:rPr>
          <w:rFonts w:ascii="Calibri Bold" w:hAnsi="Calibri Bold"/>
          <w:sz w:val="24"/>
        </w:rPr>
      </w:pPr>
    </w:p>
    <w:p w:rsidR="00000000" w:rsidRDefault="00142FEE">
      <w:pPr>
        <w:spacing w:line="276" w:lineRule="auto"/>
        <w:rPr>
          <w:rFonts w:ascii="Calibri Bold" w:hAnsi="Calibri Bold"/>
          <w:sz w:val="24"/>
        </w:rPr>
      </w:pPr>
    </w:p>
    <w:p w:rsidR="00000000" w:rsidRDefault="00142FEE">
      <w:pPr>
        <w:spacing w:line="276" w:lineRule="auto"/>
        <w:rPr>
          <w:rFonts w:ascii="Calibri Bold" w:hAnsi="Calibri Bold"/>
          <w:sz w:val="24"/>
        </w:rPr>
      </w:pPr>
    </w:p>
    <w:p w:rsidR="00000000" w:rsidRDefault="00142FEE">
      <w:pPr>
        <w:spacing w:line="276" w:lineRule="auto"/>
        <w:rPr>
          <w:rFonts w:ascii="Calibri Bold" w:hAnsi="Calibri Bold"/>
          <w:sz w:val="24"/>
        </w:rPr>
      </w:pPr>
    </w:p>
    <w:p w:rsidR="00000000" w:rsidRDefault="00142FEE">
      <w:pPr>
        <w:spacing w:line="276" w:lineRule="auto"/>
        <w:rPr>
          <w:rFonts w:ascii="Calibri Bold" w:hAnsi="Calibri Bold"/>
          <w:sz w:val="24"/>
        </w:rPr>
      </w:pPr>
    </w:p>
    <w:p w:rsidR="00000000" w:rsidRDefault="00142FEE">
      <w:pPr>
        <w:spacing w:line="276" w:lineRule="auto"/>
        <w:rPr>
          <w:rFonts w:ascii="Calibri Bold" w:hAnsi="Calibri Bold"/>
          <w:sz w:val="24"/>
        </w:rPr>
      </w:pPr>
    </w:p>
    <w:p w:rsidR="00000000" w:rsidRDefault="00142FEE">
      <w:pPr>
        <w:spacing w:line="276" w:lineRule="auto"/>
        <w:rPr>
          <w:rFonts w:ascii="Calibri Bold" w:hAnsi="Calibri Bold"/>
          <w:sz w:val="24"/>
        </w:rPr>
      </w:pPr>
    </w:p>
    <w:p w:rsidR="00000000" w:rsidRDefault="00142FEE">
      <w:pPr>
        <w:spacing w:line="276" w:lineRule="auto"/>
        <w:rPr>
          <w:rFonts w:ascii="Calibri Bold" w:hAnsi="Calibri Bold"/>
          <w:sz w:val="24"/>
        </w:rPr>
      </w:pPr>
      <w:r>
        <w:rPr>
          <w:noProof/>
          <w:lang w:val="en-US"/>
        </w:rPr>
        <w:drawing>
          <wp:anchor distT="57150" distB="57150" distL="57150" distR="57150" simplePos="0" relativeHeight="251654656" behindDoc="0" locked="0" layoutInCell="1" allowOverlap="1">
            <wp:simplePos x="0" y="0"/>
            <wp:positionH relativeFrom="page">
              <wp:posOffset>554355</wp:posOffset>
            </wp:positionH>
            <wp:positionV relativeFrom="page">
              <wp:posOffset>4070985</wp:posOffset>
            </wp:positionV>
            <wp:extent cx="3048000" cy="3848100"/>
            <wp:effectExtent l="0" t="0" r="0" b="127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3848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142FEE">
      <w:pPr>
        <w:spacing w:line="276" w:lineRule="auto"/>
        <w:rPr>
          <w:rFonts w:ascii="Calibri Bold" w:hAnsi="Calibri Bold"/>
          <w:sz w:val="24"/>
        </w:rPr>
      </w:pPr>
    </w:p>
    <w:p w:rsidR="00000000" w:rsidRDefault="00142FEE">
      <w:pPr>
        <w:spacing w:line="276" w:lineRule="auto"/>
        <w:rPr>
          <w:rFonts w:ascii="Calibri Bold" w:hAnsi="Calibri Bold"/>
          <w:sz w:val="24"/>
        </w:rPr>
      </w:pPr>
    </w:p>
    <w:p w:rsidR="00000000" w:rsidRDefault="00142FEE">
      <w:pPr>
        <w:spacing w:line="276" w:lineRule="auto"/>
        <w:rPr>
          <w:rFonts w:ascii="Calibri Bold" w:hAnsi="Calibri Bold"/>
          <w:sz w:val="24"/>
        </w:rPr>
      </w:pPr>
      <w:r>
        <w:rPr>
          <w:rFonts w:ascii="Calibri Bold" w:hAnsi="Calibri Bold"/>
          <w:sz w:val="24"/>
        </w:rPr>
        <w:t>ABOUT THE ARTIST:</w:t>
      </w:r>
    </w:p>
    <w:p w:rsidR="00000000" w:rsidRDefault="00142FEE">
      <w:pPr>
        <w:spacing w:line="276" w:lineRule="auto"/>
        <w:rPr>
          <w:rFonts w:ascii="Calibri Bold" w:hAnsi="Calibri Bold"/>
          <w:sz w:val="24"/>
        </w:rPr>
      </w:pPr>
    </w:p>
    <w:p w:rsidR="00000000" w:rsidRDefault="00142FEE">
      <w:pPr>
        <w:spacing w:line="276" w:lineRule="auto"/>
        <w:rPr>
          <w:rFonts w:ascii="Century Gothic" w:hAnsi="Century Gothic"/>
          <w:b/>
          <w:sz w:val="28"/>
        </w:rPr>
      </w:pPr>
      <w:r>
        <w:rPr>
          <w:rFonts w:ascii="Century Gothic" w:hAnsi="Century Gothic"/>
          <w:b/>
          <w:sz w:val="28"/>
        </w:rPr>
        <w:t xml:space="preserve">Video Bio for All Platforms:  </w:t>
      </w:r>
      <w:hyperlink r:id="rId12" w:history="1">
        <w:r>
          <w:rPr>
            <w:rStyle w:val="Hyperlink1"/>
            <w:rFonts w:ascii="Century Gothic" w:hAnsi="Century Gothic"/>
            <w:b/>
            <w:sz w:val="28"/>
          </w:rPr>
          <w:t>https://www.dropbox.com/s/zyixy1uuvdsksl2/BrittoLife1.mov?dl=0</w:t>
        </w:r>
      </w:hyperlink>
    </w:p>
    <w:p w:rsidR="00000000" w:rsidRDefault="00142FEE">
      <w:pPr>
        <w:spacing w:line="276" w:lineRule="auto"/>
        <w:rPr>
          <w:rFonts w:ascii="Calibri Bold" w:hAnsi="Calibri Bold"/>
          <w:sz w:val="24"/>
        </w:rPr>
      </w:pPr>
    </w:p>
    <w:p w:rsidR="00000000" w:rsidRDefault="00142FEE">
      <w:pPr>
        <w:pStyle w:val="BodyText1"/>
        <w:spacing w:before="34" w:line="276" w:lineRule="auto"/>
        <w:ind w:left="104" w:right="103"/>
        <w:jc w:val="both"/>
        <w:rPr>
          <w:rFonts w:ascii="Century Gothic" w:hAnsi="Century Gothic"/>
          <w:sz w:val="24"/>
        </w:rPr>
      </w:pPr>
      <w:r>
        <w:rPr>
          <w:rFonts w:ascii="Century Gothic" w:hAnsi="Century Gothic"/>
          <w:sz w:val="24"/>
        </w:rPr>
        <w:t>With an iconic style that The New York Times described, “exudes warmth, optimism and love,”, Romero Britto is an</w:t>
      </w:r>
      <w:r>
        <w:rPr>
          <w:rFonts w:ascii="Century Gothic" w:hAnsi="Century Gothic"/>
          <w:sz w:val="24"/>
        </w:rPr>
        <w:t xml:space="preserve"> international artist that uses vibrant, bold and colorful patterns to reflect his optimistic view of the world around him. His playful themes and hard</w:t>
      </w:r>
      <w:r>
        <w:rPr>
          <w:rFonts w:ascii="Cambria Math" w:hAnsi="Cambria Math"/>
          <w:sz w:val="24"/>
        </w:rPr>
        <w:t>‐</w:t>
      </w:r>
      <w:r>
        <w:rPr>
          <w:rFonts w:ascii="Century Gothic" w:hAnsi="Century Gothic"/>
          <w:sz w:val="24"/>
        </w:rPr>
        <w:t>edged compositions, combined w</w:t>
      </w:r>
      <w:r>
        <w:rPr>
          <w:rFonts w:ascii="Century Gothic" w:hAnsi="Century Gothic"/>
          <w:sz w:val="24"/>
        </w:rPr>
        <w:t>ith his unique talent, unshakable resolve and belief in his art, have gra</w:t>
      </w:r>
      <w:r>
        <w:rPr>
          <w:rFonts w:ascii="Century Gothic" w:hAnsi="Century Gothic"/>
          <w:sz w:val="24"/>
        </w:rPr>
        <w:t>nted him worldwide recognition, with exhibition in galleries and museums in over 100 countries and counting. The artist’s pop sensibility has leant itself to collaborations with global brands such as Audi, Bentley, Coca</w:t>
      </w:r>
      <w:r>
        <w:rPr>
          <w:rFonts w:ascii="Cambria Math" w:hAnsi="Cambria Math"/>
          <w:sz w:val="24"/>
        </w:rPr>
        <w:t>‐</w:t>
      </w:r>
      <w:r>
        <w:rPr>
          <w:rFonts w:ascii="Century Gothic" w:hAnsi="Century Gothic"/>
          <w:sz w:val="24"/>
        </w:rPr>
        <w:t>Cola, Walt Disney, Evian, Hublot, an</w:t>
      </w:r>
      <w:r>
        <w:rPr>
          <w:rFonts w:ascii="Century Gothic" w:hAnsi="Century Gothic"/>
          <w:sz w:val="24"/>
        </w:rPr>
        <w:t xml:space="preserve">d Mattel, to name a few. Britto’s </w:t>
      </w:r>
      <w:r>
        <w:rPr>
          <w:rFonts w:ascii="Century Gothic" w:hAnsi="Century Gothic"/>
          <w:sz w:val="24"/>
        </w:rPr>
        <w:lastRenderedPageBreak/>
        <w:t>work evokes happiness and hope using a visual language all its own and is, simply, relatable to all.</w:t>
      </w:r>
    </w:p>
    <w:p w:rsidR="00000000" w:rsidRDefault="00142FEE">
      <w:pPr>
        <w:spacing w:line="276" w:lineRule="auto"/>
        <w:rPr>
          <w:rFonts w:ascii="Century Gothic" w:hAnsi="Century Gothic"/>
          <w:b/>
          <w:sz w:val="24"/>
        </w:rPr>
      </w:pPr>
    </w:p>
    <w:p w:rsidR="00000000" w:rsidRDefault="00142FEE">
      <w:pPr>
        <w:spacing w:after="240" w:line="276" w:lineRule="auto"/>
        <w:rPr>
          <w:rFonts w:ascii="Century Gothic" w:hAnsi="Century Gothic"/>
          <w:sz w:val="24"/>
        </w:rPr>
      </w:pPr>
      <w:r>
        <w:rPr>
          <w:rFonts w:ascii="Century Gothic" w:hAnsi="Century Gothic"/>
          <w:sz w:val="24"/>
        </w:rPr>
        <w:t>Romero Britto was born in Recife, Brazil in 1963. Self-taught at an early age, he painted on surfaces such as newspapers</w:t>
      </w:r>
      <w:r>
        <w:rPr>
          <w:rFonts w:ascii="Century Gothic" w:hAnsi="Century Gothic"/>
          <w:sz w:val="24"/>
        </w:rPr>
        <w:t>. In 1983, he traveled to Paris where he was introduced to the work of Matisse and Picasso. He combined influences from cubism with pop, to create a vibrant, iconic style that The New York Times describes, “exudes warmth, optimism and love.”</w:t>
      </w:r>
    </w:p>
    <w:p w:rsidR="00000000" w:rsidRDefault="00142FEE">
      <w:pPr>
        <w:spacing w:line="276" w:lineRule="auto"/>
        <w:rPr>
          <w:rFonts w:ascii="Century Gothic" w:hAnsi="Century Gothic"/>
          <w:sz w:val="24"/>
        </w:rPr>
      </w:pPr>
      <w:r>
        <w:rPr>
          <w:rFonts w:ascii="Century Gothic" w:hAnsi="Century Gothic"/>
          <w:sz w:val="24"/>
        </w:rPr>
        <w:t>In 1988, Britt</w:t>
      </w:r>
      <w:r>
        <w:rPr>
          <w:rFonts w:ascii="Century Gothic" w:hAnsi="Century Gothic"/>
          <w:sz w:val="24"/>
        </w:rPr>
        <w:t>o moved to Miami and emerged as an international artist. In the following year, he was selected alongside Andy Warhol and Keith Haring for Absolut Vodka’s “Absolut Art” campaign. Britto’s pop sensibility has since leant itself to many collaborations with s</w:t>
      </w:r>
      <w:r>
        <w:rPr>
          <w:rFonts w:ascii="Century Gothic" w:hAnsi="Century Gothic"/>
          <w:sz w:val="24"/>
        </w:rPr>
        <w:t xml:space="preserve">uch brands as Audi, Bentley, Disney, Technomarine, Evian and FIFA, for whom he created an official poster for the 2010 World Cup. </w:t>
      </w:r>
    </w:p>
    <w:p w:rsidR="00000000" w:rsidRDefault="00142FEE">
      <w:pPr>
        <w:spacing w:line="276" w:lineRule="auto"/>
      </w:pPr>
    </w:p>
    <w:p w:rsidR="00000000" w:rsidRDefault="00142FEE">
      <w:pPr>
        <w:spacing w:line="276" w:lineRule="auto"/>
      </w:pPr>
      <w:r>
        <w:rPr>
          <w:noProof/>
          <w:lang w:val="en-US"/>
        </w:rPr>
        <w:drawing>
          <wp:inline distT="0" distB="0" distL="0" distR="0">
            <wp:extent cx="5943600" cy="44577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000000" w:rsidRDefault="00142FEE">
      <w:pPr>
        <w:spacing w:line="276" w:lineRule="auto"/>
        <w:rPr>
          <w:rFonts w:ascii="Century Gothic" w:hAnsi="Century Gothic"/>
          <w:b/>
          <w:sz w:val="24"/>
        </w:rPr>
      </w:pPr>
      <w:r>
        <w:rPr>
          <w:rFonts w:ascii="Century Gothic" w:hAnsi="Century Gothic"/>
          <w:b/>
          <w:sz w:val="24"/>
        </w:rPr>
        <w:t>The Artist Romero Britto   Photo Credit: Sergey Bermeniev   All Rights Reserved</w:t>
      </w:r>
    </w:p>
    <w:p w:rsidR="00000000" w:rsidRDefault="00142FEE">
      <w:pPr>
        <w:spacing w:line="276" w:lineRule="auto"/>
        <w:rPr>
          <w:rFonts w:ascii="Century Gothic" w:hAnsi="Century Gothic"/>
          <w:b/>
          <w:sz w:val="24"/>
        </w:rPr>
      </w:pPr>
    </w:p>
    <w:p w:rsidR="00000000" w:rsidRDefault="00142FEE">
      <w:pPr>
        <w:spacing w:line="276" w:lineRule="auto"/>
        <w:rPr>
          <w:rFonts w:ascii="Century Gothic" w:hAnsi="Century Gothic"/>
          <w:sz w:val="24"/>
        </w:rPr>
      </w:pPr>
    </w:p>
    <w:p w:rsidR="00000000" w:rsidRDefault="00142FEE">
      <w:pPr>
        <w:spacing w:line="276" w:lineRule="auto"/>
        <w:rPr>
          <w:rFonts w:ascii="Century Gothic" w:hAnsi="Century Gothic"/>
          <w:sz w:val="24"/>
        </w:rPr>
      </w:pPr>
      <w:r>
        <w:rPr>
          <w:rFonts w:ascii="Century Gothic" w:hAnsi="Century Gothic"/>
          <w:sz w:val="24"/>
        </w:rPr>
        <w:t>He has also i</w:t>
      </w:r>
      <w:r>
        <w:rPr>
          <w:rFonts w:ascii="Century Gothic" w:hAnsi="Century Gothic"/>
          <w:sz w:val="24"/>
        </w:rPr>
        <w:t>llustrated several books published by Simon &amp; Schuster and Rizzoli. Britto’s work has been exhibited in galleries and museums in over 100 countries, including the Salon Nationale des Beaux-Arts exhibition at the Carrousel du Louvre in 2008 and 2010. He has</w:t>
      </w:r>
      <w:r>
        <w:rPr>
          <w:rFonts w:ascii="Century Gothic" w:hAnsi="Century Gothic"/>
          <w:sz w:val="24"/>
        </w:rPr>
        <w:t xml:space="preserve"> also created public art installations for the O2 Dome (Berlin), Hyde Park (London), John F. Kennedy Airport (New York), and Cirque du Soleil at Super Bowl XLI. </w:t>
      </w:r>
    </w:p>
    <w:p w:rsidR="00000000" w:rsidRDefault="00142FEE">
      <w:pPr>
        <w:spacing w:line="276" w:lineRule="auto"/>
        <w:rPr>
          <w:rFonts w:ascii="Century Gothic" w:hAnsi="Century Gothic"/>
          <w:sz w:val="24"/>
        </w:rPr>
      </w:pPr>
    </w:p>
    <w:p w:rsidR="00000000" w:rsidRDefault="00142FEE">
      <w:pPr>
        <w:spacing w:line="276" w:lineRule="auto"/>
        <w:rPr>
          <w:rFonts w:ascii="Century Gothic" w:hAnsi="Century Gothic"/>
          <w:sz w:val="24"/>
        </w:rPr>
      </w:pPr>
      <w:r>
        <w:rPr>
          <w:noProof/>
          <w:lang w:val="en-US"/>
        </w:rPr>
        <w:drawing>
          <wp:inline distT="0" distB="0" distL="0" distR="0">
            <wp:extent cx="5486400" cy="4660900"/>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4660900"/>
                    </a:xfrm>
                    <a:prstGeom prst="rect">
                      <a:avLst/>
                    </a:prstGeom>
                    <a:noFill/>
                    <a:ln>
                      <a:noFill/>
                    </a:ln>
                  </pic:spPr>
                </pic:pic>
              </a:graphicData>
            </a:graphic>
          </wp:inline>
        </w:drawing>
      </w:r>
    </w:p>
    <w:p w:rsidR="00000000" w:rsidRDefault="00142FEE">
      <w:pPr>
        <w:spacing w:line="276" w:lineRule="auto"/>
        <w:rPr>
          <w:rFonts w:ascii="Century Gothic" w:hAnsi="Century Gothic"/>
          <w:b/>
          <w:sz w:val="24"/>
        </w:rPr>
      </w:pPr>
    </w:p>
    <w:p w:rsidR="00000000" w:rsidRDefault="00142FEE">
      <w:pPr>
        <w:spacing w:line="276" w:lineRule="auto"/>
        <w:ind w:left="1440" w:firstLine="720"/>
        <w:rPr>
          <w:rFonts w:ascii="Century Gothic" w:hAnsi="Century Gothic"/>
          <w:b/>
          <w:sz w:val="24"/>
        </w:rPr>
      </w:pPr>
      <w:r>
        <w:rPr>
          <w:rFonts w:ascii="Century Gothic" w:hAnsi="Century Gothic"/>
          <w:b/>
          <w:sz w:val="24"/>
        </w:rPr>
        <w:t>Photo Caption:  In Love     Sculpture</w:t>
      </w:r>
    </w:p>
    <w:p w:rsidR="00000000" w:rsidRDefault="00142FEE">
      <w:pPr>
        <w:spacing w:line="276" w:lineRule="auto"/>
        <w:rPr>
          <w:rFonts w:ascii="Century Gothic" w:hAnsi="Century Gothic"/>
          <w:b/>
          <w:sz w:val="24"/>
        </w:rPr>
      </w:pPr>
    </w:p>
    <w:p w:rsidR="00000000" w:rsidRDefault="00142FEE">
      <w:pPr>
        <w:spacing w:line="276" w:lineRule="auto"/>
        <w:rPr>
          <w:rFonts w:ascii="Arial" w:hAnsi="Arial"/>
          <w:sz w:val="24"/>
        </w:rPr>
      </w:pPr>
    </w:p>
    <w:p w:rsidR="00000000" w:rsidRDefault="00142FEE">
      <w:pPr>
        <w:spacing w:line="276" w:lineRule="auto"/>
        <w:rPr>
          <w:rFonts w:ascii="Century Gothic" w:hAnsi="Century Gothic"/>
          <w:sz w:val="24"/>
        </w:rPr>
      </w:pPr>
      <w:r>
        <w:rPr>
          <w:rFonts w:ascii="Century Gothic" w:hAnsi="Century Gothic"/>
          <w:sz w:val="24"/>
        </w:rPr>
        <w:cr/>
        <w:t>Britto considers the r</w:t>
      </w:r>
      <w:r>
        <w:rPr>
          <w:rFonts w:ascii="Century Gothic" w:hAnsi="Century Gothic"/>
          <w:sz w:val="24"/>
        </w:rPr>
        <w:t xml:space="preserve">ole of an artist to be an agent of positive change. He serves as a benefactor, donating time, art and resources to over 250 charitable organizations and several boards such as Best Buddies International, and St. Jude’s Children’s Research Hospital. He was </w:t>
      </w:r>
      <w:r>
        <w:rPr>
          <w:rFonts w:ascii="Century Gothic" w:hAnsi="Century Gothic"/>
          <w:sz w:val="24"/>
        </w:rPr>
        <w:t xml:space="preserve">recently named a founding inaugural benefactor of Harvard’s “International Negotiation Program," by Dr. Daniel Shapiro, in his quest for peaceful conflict resolution.  </w:t>
      </w:r>
    </w:p>
    <w:p w:rsidR="00000000" w:rsidRDefault="00142FEE">
      <w:pPr>
        <w:spacing w:line="276" w:lineRule="auto"/>
        <w:ind w:left="4320"/>
        <w:rPr>
          <w:rFonts w:ascii="Century Gothic" w:hAnsi="Century Gothic"/>
          <w:sz w:val="24"/>
        </w:rPr>
      </w:pPr>
    </w:p>
    <w:p w:rsidR="00000000" w:rsidRDefault="00142FEE">
      <w:pPr>
        <w:spacing w:line="276" w:lineRule="auto"/>
        <w:ind w:left="4320"/>
        <w:rPr>
          <w:rFonts w:ascii="Century Gothic" w:hAnsi="Century Gothic"/>
          <w:sz w:val="24"/>
        </w:rPr>
      </w:pPr>
    </w:p>
    <w:p w:rsidR="00000000" w:rsidRDefault="00142FEE">
      <w:pPr>
        <w:spacing w:line="276" w:lineRule="auto"/>
        <w:ind w:left="4320"/>
        <w:rPr>
          <w:rFonts w:ascii="Century Gothic" w:hAnsi="Century Gothic"/>
          <w:sz w:val="24"/>
        </w:rPr>
      </w:pPr>
    </w:p>
    <w:p w:rsidR="00000000" w:rsidRDefault="00142FEE">
      <w:pPr>
        <w:spacing w:line="276" w:lineRule="auto"/>
        <w:ind w:left="4320"/>
        <w:rPr>
          <w:rFonts w:ascii="Century Gothic" w:hAnsi="Century Gothic"/>
          <w:sz w:val="24"/>
        </w:rPr>
      </w:pPr>
    </w:p>
    <w:p w:rsidR="00000000" w:rsidRDefault="00142FEE">
      <w:pPr>
        <w:spacing w:line="276" w:lineRule="auto"/>
        <w:ind w:left="4320"/>
        <w:rPr>
          <w:rFonts w:ascii="Century Gothic" w:hAnsi="Century Gothic"/>
          <w:sz w:val="24"/>
        </w:rPr>
      </w:pPr>
    </w:p>
    <w:p w:rsidR="00000000" w:rsidRDefault="00142FEE">
      <w:pPr>
        <w:spacing w:line="276" w:lineRule="auto"/>
        <w:ind w:left="4320"/>
        <w:rPr>
          <w:rFonts w:ascii="Century Gothic" w:hAnsi="Century Gothic"/>
          <w:sz w:val="24"/>
        </w:rPr>
      </w:pPr>
    </w:p>
    <w:p w:rsidR="00000000" w:rsidRDefault="00142FEE">
      <w:pPr>
        <w:spacing w:line="276" w:lineRule="auto"/>
        <w:ind w:left="4320"/>
        <w:rPr>
          <w:rFonts w:ascii="Century Gothic" w:hAnsi="Century Gothic"/>
          <w:sz w:val="24"/>
        </w:rPr>
      </w:pPr>
      <w:r>
        <w:rPr>
          <w:rFonts w:ascii="Century Gothic" w:hAnsi="Century Gothic"/>
          <w:sz w:val="24"/>
        </w:rPr>
        <w:t>Britto has also spoken at the World Economic Forum in Davos, and at countless sch</w:t>
      </w:r>
      <w:r>
        <w:rPr>
          <w:rFonts w:ascii="Century Gothic" w:hAnsi="Century Gothic"/>
          <w:sz w:val="24"/>
        </w:rPr>
        <w:t>ools and institutions. In early 2011 the President of Brazil, Dilma Rousseff, invited Britto to create the logo for Rede Cegonha, a project to reach over 61 million pre-and post-natal mothers and babies.</w:t>
      </w:r>
    </w:p>
    <w:p w:rsidR="00000000" w:rsidRDefault="00142FEE">
      <w:pPr>
        <w:pStyle w:val="BodyText1"/>
        <w:spacing w:before="7"/>
        <w:rPr>
          <w:rFonts w:ascii="Calibri Bold" w:hAnsi="Calibri Bold"/>
          <w:sz w:val="30"/>
        </w:rPr>
      </w:pPr>
    </w:p>
    <w:p w:rsidR="00000000" w:rsidRDefault="00142FEE">
      <w:pPr>
        <w:pStyle w:val="BodyText1"/>
        <w:ind w:left="744" w:right="804"/>
        <w:rPr>
          <w:rFonts w:ascii="Century Gothic" w:hAnsi="Century Gothic"/>
          <w:b/>
          <w:i/>
          <w:sz w:val="24"/>
        </w:rPr>
      </w:pPr>
      <w:r>
        <w:rPr>
          <w:rFonts w:ascii="Century Gothic" w:hAnsi="Century Gothic"/>
          <w:b/>
          <w:i/>
          <w:sz w:val="24"/>
        </w:rPr>
        <w:t xml:space="preserve">"Art can make you look at something in an exciting </w:t>
      </w:r>
      <w:r>
        <w:rPr>
          <w:rFonts w:ascii="Century Gothic" w:hAnsi="Century Gothic"/>
          <w:b/>
          <w:i/>
          <w:sz w:val="24"/>
        </w:rPr>
        <w:t>and totally different way. It can give you the power to 'fly”.</w:t>
      </w:r>
    </w:p>
    <w:p w:rsidR="00000000" w:rsidRDefault="00142FEE">
      <w:pPr>
        <w:pStyle w:val="BodyText1"/>
        <w:spacing w:before="5"/>
        <w:rPr>
          <w:rFonts w:ascii="Century Gothic" w:hAnsi="Century Gothic"/>
          <w:b/>
          <w:i/>
          <w:sz w:val="24"/>
        </w:rPr>
      </w:pPr>
    </w:p>
    <w:p w:rsidR="00000000" w:rsidRDefault="00142FEE">
      <w:pPr>
        <w:pStyle w:val="BodyText1"/>
        <w:ind w:left="744" w:right="804"/>
        <w:rPr>
          <w:rFonts w:ascii="Century Gothic" w:hAnsi="Century Gothic"/>
          <w:b/>
          <w:i/>
          <w:sz w:val="24"/>
        </w:rPr>
      </w:pPr>
      <w:r>
        <w:rPr>
          <w:rFonts w:ascii="Century Gothic" w:hAnsi="Century Gothic"/>
          <w:b/>
          <w:i/>
          <w:sz w:val="24"/>
        </w:rPr>
        <w:t>“I get my inspiration from simple things in life… From beautiful things that happen around me, things that make me happy leave me inspired”!</w:t>
      </w:r>
    </w:p>
    <w:p w:rsidR="00000000" w:rsidRDefault="00142FEE">
      <w:pPr>
        <w:pStyle w:val="BodyText1"/>
        <w:spacing w:before="8"/>
        <w:rPr>
          <w:rFonts w:ascii="Century Gothic" w:hAnsi="Century Gothic"/>
          <w:b/>
          <w:i/>
          <w:sz w:val="24"/>
        </w:rPr>
      </w:pPr>
    </w:p>
    <w:p w:rsidR="00000000" w:rsidRDefault="00142FEE">
      <w:pPr>
        <w:pStyle w:val="BodyText1"/>
        <w:ind w:left="744" w:right="804"/>
        <w:rPr>
          <w:rFonts w:ascii="Century Gothic" w:hAnsi="Century Gothic"/>
          <w:b/>
          <w:i/>
          <w:sz w:val="24"/>
        </w:rPr>
      </w:pPr>
      <w:r>
        <w:rPr>
          <w:rFonts w:ascii="Century Gothic" w:hAnsi="Century Gothic"/>
          <w:b/>
          <w:i/>
          <w:sz w:val="24"/>
        </w:rPr>
        <w:t xml:space="preserve">“Everything is based on education. With knowledge </w:t>
      </w:r>
      <w:r>
        <w:rPr>
          <w:rFonts w:ascii="Century Gothic" w:hAnsi="Century Gothic"/>
          <w:b/>
          <w:i/>
          <w:sz w:val="24"/>
        </w:rPr>
        <w:t>and education, you can understand the world. ““I believe that every human being has the power to do good for someone else”.        Romero Britto</w:t>
      </w:r>
    </w:p>
    <w:p w:rsidR="00000000" w:rsidRDefault="00142FEE">
      <w:pPr>
        <w:spacing w:line="276" w:lineRule="auto"/>
        <w:ind w:left="4320"/>
        <w:rPr>
          <w:rFonts w:ascii="Arial" w:hAnsi="Arial"/>
          <w:sz w:val="24"/>
        </w:rPr>
      </w:pPr>
    </w:p>
    <w:p w:rsidR="00000000" w:rsidRDefault="00142FEE">
      <w:pPr>
        <w:spacing w:after="240" w:line="276" w:lineRule="auto"/>
        <w:rPr>
          <w:sz w:val="24"/>
        </w:rPr>
      </w:pPr>
    </w:p>
    <w:p w:rsidR="00000000" w:rsidRDefault="00142FEE">
      <w:pPr>
        <w:spacing w:line="276" w:lineRule="auto"/>
        <w:rPr>
          <w:rFonts w:ascii="Calibri Bold" w:hAnsi="Calibri Bold"/>
          <w:sz w:val="24"/>
        </w:rPr>
      </w:pPr>
    </w:p>
    <w:p w:rsidR="00000000" w:rsidRDefault="00142FEE">
      <w:pPr>
        <w:spacing w:line="276" w:lineRule="auto"/>
        <w:rPr>
          <w:rFonts w:ascii="Calibri Bold" w:hAnsi="Calibri Bold"/>
          <w:sz w:val="24"/>
        </w:rPr>
      </w:pPr>
    </w:p>
    <w:p w:rsidR="00000000" w:rsidRDefault="00142FEE">
      <w:pPr>
        <w:spacing w:line="276" w:lineRule="auto"/>
        <w:rPr>
          <w:rFonts w:ascii="Century Gothic" w:hAnsi="Century Gothic"/>
          <w:b/>
          <w:sz w:val="24"/>
        </w:rPr>
      </w:pPr>
      <w:r>
        <w:rPr>
          <w:rFonts w:ascii="Century Gothic" w:hAnsi="Century Gothic"/>
          <w:b/>
          <w:sz w:val="24"/>
        </w:rPr>
        <w:t>For more information about Romero Britto:</w:t>
      </w:r>
    </w:p>
    <w:p w:rsidR="00000000" w:rsidRDefault="00142FEE">
      <w:pPr>
        <w:spacing w:line="276" w:lineRule="auto"/>
        <w:rPr>
          <w:rFonts w:ascii="Calibri Bold" w:hAnsi="Calibri Bold"/>
          <w:sz w:val="24"/>
        </w:rPr>
      </w:pPr>
    </w:p>
    <w:p w:rsidR="00000000" w:rsidRDefault="00142FEE">
      <w:pPr>
        <w:spacing w:line="276" w:lineRule="auto"/>
        <w:rPr>
          <w:sz w:val="24"/>
        </w:rPr>
      </w:pPr>
      <w:r>
        <w:rPr>
          <w:sz w:val="24"/>
        </w:rPr>
        <w:t>A full biography, b-roll, video clips and 300 dpi photography ar</w:t>
      </w:r>
      <w:r>
        <w:rPr>
          <w:sz w:val="24"/>
        </w:rPr>
        <w:t xml:space="preserve">e available upon request:  please contact </w:t>
      </w:r>
      <w:hyperlink r:id="rId15" w:history="1">
        <w:r>
          <w:rPr>
            <w:rStyle w:val="Hyperlink1"/>
            <w:sz w:val="24"/>
          </w:rPr>
          <w:t>allison@relevantcommunications.net</w:t>
        </w:r>
      </w:hyperlink>
    </w:p>
    <w:p w:rsidR="00000000" w:rsidRDefault="00142FEE">
      <w:pPr>
        <w:spacing w:line="276" w:lineRule="auto"/>
        <w:rPr>
          <w:sz w:val="24"/>
        </w:rPr>
      </w:pPr>
    </w:p>
    <w:p w:rsidR="00000000" w:rsidRDefault="00142FEE">
      <w:pPr>
        <w:jc w:val="center"/>
        <w:rPr>
          <w:sz w:val="24"/>
        </w:rPr>
      </w:pPr>
    </w:p>
    <w:p w:rsidR="00000000" w:rsidRDefault="00142FEE">
      <w:pPr>
        <w:jc w:val="center"/>
        <w:rPr>
          <w:rFonts w:ascii="Century Gothic" w:hAnsi="Century Gothic"/>
          <w:b/>
          <w:sz w:val="28"/>
        </w:rPr>
      </w:pPr>
      <w:r>
        <w:rPr>
          <w:rFonts w:ascii="Century Gothic" w:hAnsi="Century Gothic"/>
          <w:b/>
          <w:sz w:val="28"/>
        </w:rPr>
        <w:t>Where:</w:t>
      </w:r>
      <w:r>
        <w:rPr>
          <w:rFonts w:ascii="Century Gothic" w:hAnsi="Century Gothic"/>
          <w:sz w:val="28"/>
        </w:rPr>
        <w:t xml:space="preserve">       </w:t>
      </w:r>
      <w:r>
        <w:rPr>
          <w:rFonts w:ascii="Century Gothic" w:hAnsi="Century Gothic"/>
          <w:b/>
          <w:sz w:val="28"/>
        </w:rPr>
        <w:t>OFF THE WALL GALLERY</w:t>
      </w:r>
    </w:p>
    <w:p w:rsidR="00000000" w:rsidRDefault="00142FEE">
      <w:pPr>
        <w:ind w:left="1440"/>
        <w:jc w:val="center"/>
        <w:rPr>
          <w:rFonts w:ascii="Century Gothic" w:hAnsi="Century Gothic"/>
          <w:b/>
          <w:sz w:val="28"/>
        </w:rPr>
      </w:pPr>
      <w:r>
        <w:rPr>
          <w:rFonts w:ascii="Century Gothic" w:hAnsi="Century Gothic"/>
          <w:b/>
          <w:sz w:val="28"/>
        </w:rPr>
        <w:t>GALLERIA I Houston (Adjacent to Neiman Marcus - entrance through valet)</w:t>
      </w:r>
    </w:p>
    <w:p w:rsidR="00000000" w:rsidRDefault="00142FEE">
      <w:pPr>
        <w:jc w:val="center"/>
        <w:rPr>
          <w:rFonts w:ascii="Century Gothic" w:hAnsi="Century Gothic"/>
          <w:b/>
          <w:sz w:val="28"/>
        </w:rPr>
      </w:pPr>
      <w:r>
        <w:rPr>
          <w:rFonts w:ascii="Century Gothic" w:hAnsi="Century Gothic"/>
          <w:b/>
          <w:sz w:val="28"/>
        </w:rPr>
        <w:t>5015 WESTHEI</w:t>
      </w:r>
      <w:r>
        <w:rPr>
          <w:rFonts w:ascii="Century Gothic" w:hAnsi="Century Gothic"/>
          <w:b/>
          <w:sz w:val="28"/>
        </w:rPr>
        <w:t>MER SUITE #2208</w:t>
      </w:r>
    </w:p>
    <w:p w:rsidR="00000000" w:rsidRDefault="00142FEE">
      <w:pPr>
        <w:jc w:val="center"/>
        <w:rPr>
          <w:rFonts w:ascii="Century Gothic" w:hAnsi="Century Gothic"/>
          <w:sz w:val="28"/>
        </w:rPr>
      </w:pPr>
      <w:r>
        <w:rPr>
          <w:rFonts w:ascii="Century Gothic" w:hAnsi="Century Gothic"/>
          <w:b/>
          <w:sz w:val="28"/>
        </w:rPr>
        <w:t>HOUSTON, TEXAS 77056</w:t>
      </w:r>
    </w:p>
    <w:p w:rsidR="00000000" w:rsidRDefault="00142FEE">
      <w:pPr>
        <w:jc w:val="center"/>
        <w:rPr>
          <w:rFonts w:ascii="Century Gothic" w:hAnsi="Century Gothic"/>
          <w:b/>
          <w:sz w:val="28"/>
        </w:rPr>
      </w:pPr>
    </w:p>
    <w:p w:rsidR="00000000" w:rsidRDefault="00142FEE">
      <w:pPr>
        <w:jc w:val="center"/>
        <w:rPr>
          <w:rFonts w:ascii="Century Gothic" w:hAnsi="Century Gothic"/>
          <w:b/>
          <w:sz w:val="28"/>
        </w:rPr>
      </w:pPr>
      <w:r>
        <w:rPr>
          <w:rFonts w:ascii="Century Gothic" w:hAnsi="Century Gothic"/>
          <w:b/>
          <w:sz w:val="28"/>
        </w:rPr>
        <w:t>When:        Receptions with Romero Britto:</w:t>
      </w:r>
    </w:p>
    <w:p w:rsidR="00000000" w:rsidRDefault="00142FEE">
      <w:pPr>
        <w:jc w:val="center"/>
        <w:rPr>
          <w:rFonts w:ascii="Century Gothic" w:hAnsi="Century Gothic"/>
          <w:b/>
          <w:sz w:val="28"/>
        </w:rPr>
      </w:pPr>
    </w:p>
    <w:p w:rsidR="00000000" w:rsidRDefault="00142FEE">
      <w:pPr>
        <w:ind w:left="720" w:firstLine="720"/>
        <w:jc w:val="center"/>
        <w:rPr>
          <w:rFonts w:ascii="Century Gothic" w:hAnsi="Century Gothic"/>
          <w:b/>
          <w:sz w:val="28"/>
        </w:rPr>
      </w:pPr>
      <w:r>
        <w:rPr>
          <w:rFonts w:ascii="Century Gothic" w:hAnsi="Century Gothic"/>
          <w:b/>
          <w:sz w:val="28"/>
        </w:rPr>
        <w:t>Friday, January 20</w:t>
      </w:r>
      <w:r>
        <w:rPr>
          <w:rFonts w:ascii="Century Gothic" w:hAnsi="Century Gothic"/>
          <w:b/>
          <w:sz w:val="28"/>
          <w:vertAlign w:val="superscript"/>
        </w:rPr>
        <w:t>th</w:t>
      </w:r>
      <w:r>
        <w:rPr>
          <w:rFonts w:ascii="Century Gothic" w:hAnsi="Century Gothic"/>
          <w:b/>
          <w:sz w:val="28"/>
        </w:rPr>
        <w:t>, 2017             6:00 pm - 9:00 pm</w:t>
      </w:r>
    </w:p>
    <w:p w:rsidR="00000000" w:rsidRDefault="00142FEE">
      <w:pPr>
        <w:ind w:left="720" w:firstLine="720"/>
        <w:jc w:val="center"/>
        <w:rPr>
          <w:rFonts w:ascii="Century Gothic" w:hAnsi="Century Gothic"/>
          <w:b/>
          <w:sz w:val="28"/>
        </w:rPr>
      </w:pPr>
    </w:p>
    <w:p w:rsidR="00000000" w:rsidRDefault="00142FEE">
      <w:pPr>
        <w:ind w:left="720" w:firstLine="720"/>
        <w:jc w:val="center"/>
        <w:rPr>
          <w:rFonts w:ascii="Century Gothic" w:hAnsi="Century Gothic"/>
          <w:b/>
          <w:sz w:val="28"/>
        </w:rPr>
      </w:pPr>
      <w:r>
        <w:rPr>
          <w:rFonts w:ascii="Century Gothic" w:hAnsi="Century Gothic"/>
          <w:b/>
          <w:sz w:val="28"/>
        </w:rPr>
        <w:t>Saturday, January 21</w:t>
      </w:r>
      <w:r>
        <w:rPr>
          <w:rFonts w:ascii="Century Gothic" w:hAnsi="Century Gothic"/>
          <w:b/>
          <w:sz w:val="28"/>
          <w:vertAlign w:val="superscript"/>
        </w:rPr>
        <w:t>st</w:t>
      </w:r>
      <w:r>
        <w:rPr>
          <w:rFonts w:ascii="Century Gothic" w:hAnsi="Century Gothic"/>
          <w:b/>
          <w:sz w:val="28"/>
        </w:rPr>
        <w:t>, 2017        6:00 pm - 9:00 pm</w:t>
      </w:r>
    </w:p>
    <w:p w:rsidR="00000000" w:rsidRDefault="00142FEE">
      <w:pPr>
        <w:ind w:left="720" w:firstLine="720"/>
        <w:jc w:val="center"/>
        <w:rPr>
          <w:rFonts w:ascii="Century Gothic" w:hAnsi="Century Gothic"/>
          <w:b/>
          <w:sz w:val="28"/>
        </w:rPr>
      </w:pPr>
    </w:p>
    <w:p w:rsidR="00000000" w:rsidRDefault="00142FEE">
      <w:pPr>
        <w:ind w:left="720" w:firstLine="720"/>
        <w:jc w:val="center"/>
        <w:rPr>
          <w:rFonts w:ascii="Century Gothic" w:hAnsi="Century Gothic"/>
          <w:b/>
          <w:sz w:val="28"/>
        </w:rPr>
      </w:pPr>
      <w:r>
        <w:rPr>
          <w:rFonts w:ascii="Century Gothic" w:hAnsi="Century Gothic"/>
          <w:b/>
          <w:sz w:val="28"/>
        </w:rPr>
        <w:t>Sunday, January 22</w:t>
      </w:r>
      <w:r>
        <w:rPr>
          <w:rFonts w:ascii="Century Gothic" w:hAnsi="Century Gothic"/>
          <w:b/>
          <w:sz w:val="28"/>
          <w:vertAlign w:val="superscript"/>
        </w:rPr>
        <w:t>nd</w:t>
      </w:r>
      <w:r>
        <w:rPr>
          <w:rFonts w:ascii="Century Gothic" w:hAnsi="Century Gothic"/>
          <w:b/>
          <w:sz w:val="28"/>
        </w:rPr>
        <w:t>, 2017         1:00 pm – 4:00 pm</w:t>
      </w:r>
    </w:p>
    <w:p w:rsidR="00000000" w:rsidRDefault="00142FEE">
      <w:pPr>
        <w:jc w:val="center"/>
        <w:rPr>
          <w:rFonts w:ascii="Arial" w:hAnsi="Arial"/>
          <w:sz w:val="24"/>
        </w:rPr>
      </w:pPr>
    </w:p>
    <w:p w:rsidR="00000000" w:rsidRDefault="00142FEE">
      <w:pPr>
        <w:jc w:val="center"/>
        <w:rPr>
          <w:rFonts w:ascii="Century Gothic" w:hAnsi="Century Gothic"/>
          <w:sz w:val="28"/>
        </w:rPr>
      </w:pPr>
      <w:r>
        <w:rPr>
          <w:rFonts w:ascii="Century Gothic" w:hAnsi="Century Gothic"/>
          <w:b/>
          <w:sz w:val="28"/>
        </w:rPr>
        <w:t>Websit</w:t>
      </w:r>
      <w:r>
        <w:rPr>
          <w:rFonts w:ascii="Century Gothic" w:hAnsi="Century Gothic"/>
          <w:b/>
          <w:sz w:val="28"/>
        </w:rPr>
        <w:t>e:</w:t>
      </w:r>
      <w:r>
        <w:rPr>
          <w:rFonts w:ascii="Century Gothic" w:hAnsi="Century Gothic"/>
          <w:sz w:val="28"/>
        </w:rPr>
        <w:t xml:space="preserve">    </w:t>
      </w:r>
      <w:bookmarkStart w:id="1" w:name="OLE_LINK2"/>
      <w:bookmarkEnd w:id="1"/>
      <w:r>
        <w:fldChar w:fldCharType="begin"/>
      </w:r>
      <w:r>
        <w:instrText xml:space="preserve"> HYPERLINK "http://www.offthewallgallery.com" </w:instrText>
      </w:r>
      <w:r>
        <w:fldChar w:fldCharType="separate"/>
      </w:r>
      <w:r>
        <w:rPr>
          <w:rStyle w:val="Hyperlink1"/>
          <w:rFonts w:ascii="Century Gothic" w:hAnsi="Century Gothic"/>
          <w:sz w:val="28"/>
        </w:rPr>
        <w:t>www.offthewallgallery.com</w:t>
      </w:r>
      <w:r>
        <w:rPr>
          <w:rStyle w:val="Normal"/>
        </w:rPr>
        <w:fldChar w:fldCharType="end"/>
      </w:r>
    </w:p>
    <w:p w:rsidR="00000000" w:rsidRDefault="00142FEE">
      <w:pPr>
        <w:jc w:val="center"/>
        <w:rPr>
          <w:rFonts w:ascii="Century Gothic" w:hAnsi="Century Gothic"/>
          <w:sz w:val="28"/>
        </w:rPr>
      </w:pPr>
    </w:p>
    <w:p w:rsidR="00000000" w:rsidRDefault="00142FEE">
      <w:pPr>
        <w:jc w:val="center"/>
        <w:rPr>
          <w:rFonts w:ascii="Century Gothic" w:hAnsi="Century Gothic"/>
          <w:sz w:val="28"/>
        </w:rPr>
      </w:pPr>
    </w:p>
    <w:p w:rsidR="00000000" w:rsidRDefault="00142FEE">
      <w:pPr>
        <w:jc w:val="center"/>
        <w:rPr>
          <w:rFonts w:ascii="Century Gothic" w:hAnsi="Century Gothic"/>
          <w:sz w:val="28"/>
        </w:rPr>
      </w:pPr>
      <w:r>
        <w:rPr>
          <w:rFonts w:ascii="Century Gothic" w:hAnsi="Century Gothic"/>
          <w:b/>
          <w:sz w:val="28"/>
        </w:rPr>
        <w:t>RSVP Telephone:</w:t>
      </w:r>
      <w:r>
        <w:rPr>
          <w:rFonts w:ascii="Century Gothic" w:hAnsi="Century Gothic"/>
          <w:sz w:val="28"/>
        </w:rPr>
        <w:t xml:space="preserve"> 713.871.0940 (RSVP) or </w:t>
      </w:r>
      <w:hyperlink r:id="rId16" w:history="1">
        <w:r>
          <w:rPr>
            <w:rStyle w:val="Hyperlink1"/>
            <w:rFonts w:ascii="Century Gothic" w:hAnsi="Century Gothic"/>
            <w:sz w:val="28"/>
          </w:rPr>
          <w:t>mimi@offthewallgallery.com</w:t>
        </w:r>
      </w:hyperlink>
    </w:p>
    <w:p w:rsidR="00000000" w:rsidRDefault="00142FEE">
      <w:pPr>
        <w:jc w:val="center"/>
        <w:rPr>
          <w:rFonts w:ascii="Century Gothic" w:hAnsi="Century Gothic"/>
          <w:b/>
          <w:sz w:val="28"/>
        </w:rPr>
      </w:pPr>
    </w:p>
    <w:p w:rsidR="00000000" w:rsidRDefault="00142FEE">
      <w:pPr>
        <w:jc w:val="center"/>
        <w:rPr>
          <w:rFonts w:ascii="Century Gothic" w:hAnsi="Century Gothic"/>
          <w:b/>
          <w:sz w:val="28"/>
        </w:rPr>
      </w:pPr>
      <w:r>
        <w:rPr>
          <w:rFonts w:ascii="Century Gothic" w:hAnsi="Century Gothic"/>
          <w:b/>
          <w:sz w:val="28"/>
        </w:rPr>
        <w:t>COMPLIMENTARY TO THE PUBLIC – RSVP’S REQUIRED</w:t>
      </w:r>
    </w:p>
    <w:p w:rsidR="00000000" w:rsidRDefault="00142FEE">
      <w:pPr>
        <w:jc w:val="center"/>
        <w:rPr>
          <w:rFonts w:ascii="Arial Bold" w:hAnsi="Arial Bold"/>
          <w:sz w:val="32"/>
        </w:rPr>
      </w:pPr>
    </w:p>
    <w:p w:rsidR="00000000" w:rsidRDefault="00142FEE">
      <w:pPr>
        <w:rPr>
          <w:rFonts w:ascii="Calibri Bold" w:hAnsi="Calibri Bold"/>
        </w:rPr>
      </w:pPr>
    </w:p>
    <w:p w:rsidR="00000000" w:rsidRDefault="00142FEE">
      <w:pPr>
        <w:rPr>
          <w:rFonts w:ascii="Calibri Bold" w:hAnsi="Calibri Bold"/>
        </w:rPr>
      </w:pPr>
    </w:p>
    <w:p w:rsidR="00000000" w:rsidRDefault="00142FEE">
      <w:pPr>
        <w:rPr>
          <w:rFonts w:ascii="Calibri Bold" w:hAnsi="Calibri Bold"/>
        </w:rPr>
      </w:pPr>
    </w:p>
    <w:p w:rsidR="00000000" w:rsidRDefault="00142FEE">
      <w:pPr>
        <w:jc w:val="center"/>
        <w:rPr>
          <w:rFonts w:ascii="Calibri Bold" w:hAnsi="Calibri Bold"/>
        </w:rPr>
      </w:pPr>
      <w:r>
        <w:rPr>
          <w:noProof/>
          <w:lang w:val="en-US"/>
        </w:rPr>
        <w:drawing>
          <wp:inline distT="0" distB="0" distL="0" distR="0">
            <wp:extent cx="5486400" cy="695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6959600"/>
                    </a:xfrm>
                    <a:prstGeom prst="rect">
                      <a:avLst/>
                    </a:prstGeom>
                    <a:noFill/>
                    <a:ln>
                      <a:noFill/>
                    </a:ln>
                  </pic:spPr>
                </pic:pic>
              </a:graphicData>
            </a:graphic>
          </wp:inline>
        </w:drawing>
      </w:r>
    </w:p>
    <w:p w:rsidR="00000000" w:rsidRDefault="00142FEE">
      <w:pPr>
        <w:jc w:val="center"/>
        <w:rPr>
          <w:rFonts w:ascii="Century Gothic" w:hAnsi="Century Gothic"/>
          <w:b/>
          <w:sz w:val="24"/>
        </w:rPr>
      </w:pPr>
      <w:r>
        <w:rPr>
          <w:rFonts w:ascii="Century Gothic" w:hAnsi="Century Gothic"/>
          <w:b/>
          <w:sz w:val="24"/>
        </w:rPr>
        <w:t>Photo Caption:  Dog</w:t>
      </w:r>
    </w:p>
    <w:p w:rsidR="00000000" w:rsidRDefault="00142FEE">
      <w:pPr>
        <w:rPr>
          <w:rFonts w:ascii="Arial Bold" w:hAnsi="Arial Bold"/>
          <w:sz w:val="32"/>
        </w:rPr>
      </w:pPr>
    </w:p>
    <w:p w:rsidR="00000000" w:rsidRDefault="00142FEE">
      <w:pPr>
        <w:rPr>
          <w:rFonts w:ascii="Calibri Bold" w:hAnsi="Calibri Bold"/>
        </w:rPr>
      </w:pPr>
    </w:p>
    <w:p w:rsidR="00000000" w:rsidRDefault="00142FEE">
      <w:pPr>
        <w:rPr>
          <w:rFonts w:ascii="Calibri Bold" w:hAnsi="Calibri Bold"/>
        </w:rPr>
      </w:pPr>
    </w:p>
    <w:p w:rsidR="00000000" w:rsidRDefault="00142FEE">
      <w:pPr>
        <w:rPr>
          <w:rFonts w:ascii="Century Gothic" w:hAnsi="Century Gothic"/>
          <w:b/>
          <w:sz w:val="40"/>
        </w:rPr>
      </w:pPr>
    </w:p>
    <w:p w:rsidR="00000000" w:rsidRDefault="00142FEE">
      <w:pPr>
        <w:rPr>
          <w:rFonts w:ascii="Century Gothic" w:hAnsi="Century Gothic"/>
          <w:b/>
          <w:sz w:val="40"/>
        </w:rPr>
      </w:pPr>
    </w:p>
    <w:p w:rsidR="00000000" w:rsidRDefault="00142FEE">
      <w:pPr>
        <w:rPr>
          <w:rFonts w:ascii="Century Gothic" w:hAnsi="Century Gothic"/>
          <w:b/>
          <w:sz w:val="40"/>
        </w:rPr>
      </w:pPr>
      <w:r>
        <w:rPr>
          <w:rFonts w:ascii="Century Gothic" w:hAnsi="Century Gothic"/>
          <w:b/>
          <w:sz w:val="40"/>
        </w:rPr>
        <w:t>About Off the Wall Gallery:</w:t>
      </w:r>
    </w:p>
    <w:p w:rsidR="00000000" w:rsidRDefault="00142FEE">
      <w:pPr>
        <w:pStyle w:val="NormalWeb1"/>
        <w:shd w:val="clear" w:color="auto" w:fill="FFFFFF"/>
        <w:spacing w:line="216" w:lineRule="atLeast"/>
        <w:rPr>
          <w:rFonts w:ascii="Century Gothic" w:hAnsi="Century Gothic"/>
        </w:rPr>
      </w:pPr>
      <w:r>
        <w:rPr>
          <w:rFonts w:ascii="Century Gothic" w:hAnsi="Century Gothic"/>
        </w:rPr>
        <w:t>Off The Wall Gallery is Houston’s premier Fine Art Gallery, and is known globally for their curatorial expertise and Collections.. The gallery exhibits a wealth of art, including</w:t>
      </w:r>
      <w:r>
        <w:rPr>
          <w:rFonts w:ascii="Century Gothic" w:hAnsi="Century Gothic"/>
        </w:rPr>
        <w:t xml:space="preserve"> fine art originals, prints and sculpture. We also have an exceptional staff who can assist collector and novice alike.</w:t>
      </w:r>
    </w:p>
    <w:p w:rsidR="00000000" w:rsidRDefault="00142FEE">
      <w:pPr>
        <w:pStyle w:val="NormalWeb1"/>
        <w:shd w:val="clear" w:color="auto" w:fill="FFFFFF"/>
        <w:spacing w:line="216" w:lineRule="atLeast"/>
        <w:rPr>
          <w:rFonts w:ascii="Century Gothic" w:hAnsi="Century Gothic"/>
        </w:rPr>
      </w:pPr>
      <w:r>
        <w:rPr>
          <w:rFonts w:ascii="Century Gothic" w:hAnsi="Century Gothic"/>
        </w:rPr>
        <w:t>World-renowned Gallerist Mimi Sperber has created an art gallery which embodies what she terms Urban Eclecticism; pieces which blend art</w:t>
      </w:r>
      <w:r>
        <w:rPr>
          <w:rFonts w:ascii="Century Gothic" w:hAnsi="Century Gothic"/>
        </w:rPr>
        <w:t>istic elements into a unique creation providing nourishment for today's urban souls. Visit Off the Wall, and experience this unique Urban Eclecticism for yourself.</w:t>
      </w:r>
    </w:p>
    <w:p w:rsidR="00000000" w:rsidRDefault="00142FEE">
      <w:pPr>
        <w:spacing w:before="100" w:after="100"/>
        <w:rPr>
          <w:rFonts w:ascii="Century Gothic" w:hAnsi="Century Gothic"/>
          <w:b/>
          <w:sz w:val="24"/>
        </w:rPr>
      </w:pPr>
    </w:p>
    <w:p w:rsidR="00000000" w:rsidRDefault="00142FEE">
      <w:pPr>
        <w:spacing w:before="100" w:after="100"/>
        <w:rPr>
          <w:rFonts w:ascii="Century Gothic" w:hAnsi="Century Gothic"/>
          <w:sz w:val="24"/>
        </w:rPr>
      </w:pPr>
      <w:r>
        <w:rPr>
          <w:rFonts w:ascii="Century Gothic" w:hAnsi="Century Gothic"/>
          <w:b/>
          <w:sz w:val="24"/>
        </w:rPr>
        <w:t>MEDIA INTERVIEWS are coordinated by:</w:t>
      </w:r>
    </w:p>
    <w:p w:rsidR="00000000" w:rsidRDefault="00142FEE">
      <w:pPr>
        <w:spacing w:before="100" w:after="100"/>
        <w:rPr>
          <w:rStyle w:val="Hyperlink1"/>
          <w:rFonts w:ascii="Calibri Bold" w:hAnsi="Calibri Bold"/>
          <w:color w:val="000000"/>
        </w:rPr>
      </w:pPr>
      <w:r>
        <w:rPr>
          <w:rFonts w:ascii="Century Gothic" w:hAnsi="Century Gothic"/>
          <w:b/>
          <w:sz w:val="24"/>
        </w:rPr>
        <w:t>Allison Zucker-Perelman, Relevant Communications,</w:t>
      </w:r>
      <w:r>
        <w:rPr>
          <w:rFonts w:ascii="Century Gothic" w:hAnsi="Century Gothic"/>
          <w:sz w:val="24"/>
        </w:rPr>
        <w:t xml:space="preserve"> </w:t>
      </w:r>
      <w:r>
        <w:rPr>
          <w:rFonts w:ascii="Century Gothic" w:hAnsi="Century Gothic"/>
          <w:b/>
          <w:sz w:val="24"/>
        </w:rPr>
        <w:t>561.</w:t>
      </w:r>
      <w:r>
        <w:rPr>
          <w:rFonts w:ascii="Century Gothic" w:hAnsi="Century Gothic"/>
          <w:b/>
          <w:sz w:val="24"/>
        </w:rPr>
        <w:t xml:space="preserve">715.9525 or </w:t>
      </w:r>
      <w:hyperlink r:id="rId18" w:history="1">
        <w:r>
          <w:rPr>
            <w:rStyle w:val="Hyperlink1"/>
            <w:rFonts w:ascii="Century Gothic" w:hAnsi="Century Gothic"/>
            <w:sz w:val="24"/>
          </w:rPr>
          <w:t>Allison@relevantcommunications.net</w:t>
        </w:r>
      </w:hyperlink>
    </w:p>
    <w:p w:rsidR="00000000" w:rsidRDefault="00142FEE">
      <w:pPr>
        <w:ind w:left="100" w:right="5594"/>
      </w:pPr>
    </w:p>
    <w:p w:rsidR="00000000" w:rsidRDefault="00142FEE">
      <w:pPr>
        <w:ind w:left="100" w:right="5594"/>
        <w:rPr>
          <w:rFonts w:ascii="Century Gothic" w:hAnsi="Century Gothic"/>
        </w:rPr>
      </w:pPr>
      <w:r>
        <w:rPr>
          <w:rFonts w:ascii="Century Gothic" w:hAnsi="Century Gothic"/>
          <w:b/>
          <w:sz w:val="24"/>
        </w:rPr>
        <w:t>©</w:t>
      </w:r>
      <w:r>
        <w:rPr>
          <w:rFonts w:ascii="Century Gothic" w:hAnsi="Century Gothic"/>
          <w:b/>
          <w:spacing w:val="-26"/>
          <w:sz w:val="24"/>
        </w:rPr>
        <w:t xml:space="preserve"> </w:t>
      </w:r>
      <w:r>
        <w:rPr>
          <w:rFonts w:ascii="Century Gothic" w:hAnsi="Century Gothic"/>
          <w:b/>
          <w:sz w:val="24"/>
        </w:rPr>
        <w:t>Romero Britto 2016</w:t>
      </w:r>
      <w:r>
        <w:rPr>
          <w:rFonts w:ascii="Century Gothic" w:hAnsi="Century Gothic"/>
          <w:b/>
          <w:spacing w:val="-26"/>
          <w:sz w:val="24"/>
        </w:rPr>
        <w:t xml:space="preserve"> </w:t>
      </w:r>
      <w:r>
        <w:rPr>
          <w:rFonts w:ascii="Century Gothic" w:hAnsi="Century Gothic"/>
          <w:b/>
          <w:sz w:val="24"/>
        </w:rPr>
        <w:t>must appear</w:t>
      </w:r>
      <w:r>
        <w:rPr>
          <w:rFonts w:ascii="Century Gothic" w:hAnsi="Century Gothic"/>
          <w:b/>
          <w:spacing w:val="-26"/>
          <w:sz w:val="24"/>
        </w:rPr>
        <w:t xml:space="preserve"> </w:t>
      </w:r>
      <w:r>
        <w:rPr>
          <w:rFonts w:ascii="Century Gothic" w:hAnsi="Century Gothic"/>
          <w:b/>
          <w:sz w:val="24"/>
        </w:rPr>
        <w:t>next</w:t>
      </w:r>
      <w:r>
        <w:rPr>
          <w:rFonts w:ascii="Century Gothic" w:hAnsi="Century Gothic"/>
          <w:b/>
          <w:spacing w:val="-26"/>
          <w:sz w:val="24"/>
        </w:rPr>
        <w:t xml:space="preserve"> </w:t>
      </w:r>
      <w:r>
        <w:rPr>
          <w:rFonts w:ascii="Century Gothic" w:hAnsi="Century Gothic"/>
          <w:b/>
          <w:sz w:val="24"/>
        </w:rPr>
        <w:t>to</w:t>
      </w:r>
      <w:r>
        <w:rPr>
          <w:rFonts w:ascii="Century Gothic" w:hAnsi="Century Gothic"/>
          <w:b/>
          <w:spacing w:val="-26"/>
          <w:sz w:val="24"/>
        </w:rPr>
        <w:t xml:space="preserve"> </w:t>
      </w:r>
      <w:r>
        <w:rPr>
          <w:rFonts w:ascii="Century Gothic" w:hAnsi="Century Gothic"/>
          <w:b/>
          <w:sz w:val="24"/>
        </w:rPr>
        <w:t>each</w:t>
      </w:r>
      <w:r>
        <w:rPr>
          <w:rFonts w:ascii="Century Gothic" w:hAnsi="Century Gothic"/>
          <w:b/>
          <w:spacing w:val="-26"/>
          <w:sz w:val="24"/>
        </w:rPr>
        <w:t xml:space="preserve"> </w:t>
      </w:r>
      <w:r>
        <w:rPr>
          <w:rFonts w:ascii="Century Gothic" w:hAnsi="Century Gothic"/>
          <w:b/>
          <w:sz w:val="24"/>
        </w:rPr>
        <w:t>image</w:t>
      </w:r>
      <w:r>
        <w:rPr>
          <w:rFonts w:ascii="Century Gothic" w:hAnsi="Century Gothic"/>
          <w:b/>
          <w:spacing w:val="-26"/>
          <w:sz w:val="24"/>
        </w:rPr>
        <w:t xml:space="preserve"> </w:t>
      </w:r>
      <w:r>
        <w:rPr>
          <w:rFonts w:ascii="Century Gothic" w:hAnsi="Century Gothic"/>
          <w:b/>
          <w:sz w:val="24"/>
        </w:rPr>
        <w:t>in</w:t>
      </w:r>
      <w:r>
        <w:rPr>
          <w:rFonts w:ascii="Century Gothic" w:hAnsi="Century Gothic"/>
          <w:b/>
          <w:spacing w:val="-26"/>
          <w:sz w:val="24"/>
        </w:rPr>
        <w:t xml:space="preserve"> </w:t>
      </w:r>
      <w:r>
        <w:rPr>
          <w:rFonts w:ascii="Century Gothic" w:hAnsi="Century Gothic"/>
          <w:b/>
          <w:sz w:val="24"/>
        </w:rPr>
        <w:t>all</w:t>
      </w:r>
      <w:r>
        <w:rPr>
          <w:rFonts w:ascii="Century Gothic" w:hAnsi="Century Gothic"/>
          <w:b/>
          <w:spacing w:val="-26"/>
          <w:sz w:val="24"/>
        </w:rPr>
        <w:t xml:space="preserve"> </w:t>
      </w:r>
      <w:r>
        <w:rPr>
          <w:rFonts w:ascii="Century Gothic" w:hAnsi="Century Gothic"/>
          <w:b/>
          <w:sz w:val="24"/>
        </w:rPr>
        <w:t>print</w:t>
      </w:r>
      <w:r>
        <w:rPr>
          <w:rFonts w:ascii="Century Gothic" w:hAnsi="Century Gothic"/>
          <w:b/>
          <w:spacing w:val="-26"/>
          <w:sz w:val="24"/>
        </w:rPr>
        <w:t xml:space="preserve"> </w:t>
      </w:r>
      <w:r>
        <w:rPr>
          <w:rFonts w:ascii="Century Gothic" w:hAnsi="Century Gothic"/>
          <w:b/>
          <w:sz w:val="24"/>
        </w:rPr>
        <w:t>and digital/online</w:t>
      </w:r>
      <w:r>
        <w:rPr>
          <w:rFonts w:ascii="Century Gothic" w:hAnsi="Century Gothic"/>
          <w:b/>
          <w:spacing w:val="-38"/>
          <w:sz w:val="24"/>
        </w:rPr>
        <w:t xml:space="preserve"> </w:t>
      </w:r>
      <w:r>
        <w:rPr>
          <w:rFonts w:ascii="Century Gothic" w:hAnsi="Century Gothic"/>
          <w:b/>
          <w:sz w:val="24"/>
        </w:rPr>
        <w:t>displays.</w:t>
      </w:r>
      <w:r>
        <w:rPr>
          <w:rFonts w:ascii="Century Gothic" w:hAnsi="Century Gothic"/>
          <w:b/>
          <w:spacing w:val="-38"/>
          <w:sz w:val="24"/>
        </w:rPr>
        <w:t xml:space="preserve"> </w:t>
      </w:r>
      <w:r>
        <w:rPr>
          <w:rFonts w:ascii="Century Gothic" w:hAnsi="Century Gothic"/>
          <w:b/>
          <w:sz w:val="24"/>
        </w:rPr>
        <w:t>All</w:t>
      </w:r>
      <w:r>
        <w:rPr>
          <w:rFonts w:ascii="Century Gothic" w:hAnsi="Century Gothic"/>
          <w:b/>
          <w:spacing w:val="-38"/>
          <w:sz w:val="24"/>
        </w:rPr>
        <w:t xml:space="preserve"> </w:t>
      </w:r>
      <w:r>
        <w:rPr>
          <w:rFonts w:ascii="Century Gothic" w:hAnsi="Century Gothic"/>
          <w:b/>
          <w:sz w:val="24"/>
        </w:rPr>
        <w:t>photos</w:t>
      </w:r>
      <w:r>
        <w:rPr>
          <w:rFonts w:ascii="Century Gothic" w:hAnsi="Century Gothic"/>
          <w:b/>
          <w:spacing w:val="-38"/>
          <w:sz w:val="24"/>
        </w:rPr>
        <w:t xml:space="preserve"> </w:t>
      </w:r>
      <w:r>
        <w:rPr>
          <w:rFonts w:ascii="Century Gothic" w:hAnsi="Century Gothic"/>
          <w:b/>
          <w:sz w:val="24"/>
        </w:rPr>
        <w:t>courtesy</w:t>
      </w:r>
      <w:r>
        <w:rPr>
          <w:rFonts w:ascii="Century Gothic" w:hAnsi="Century Gothic"/>
          <w:b/>
          <w:spacing w:val="-38"/>
          <w:sz w:val="24"/>
        </w:rPr>
        <w:t xml:space="preserve"> </w:t>
      </w:r>
      <w:r>
        <w:rPr>
          <w:rFonts w:ascii="Century Gothic" w:hAnsi="Century Gothic"/>
          <w:b/>
          <w:sz w:val="24"/>
        </w:rPr>
        <w:t>of</w:t>
      </w:r>
      <w:r>
        <w:rPr>
          <w:rFonts w:ascii="Century Gothic" w:hAnsi="Century Gothic"/>
          <w:b/>
          <w:spacing w:val="-38"/>
          <w:sz w:val="24"/>
        </w:rPr>
        <w:t xml:space="preserve"> </w:t>
      </w:r>
      <w:r>
        <w:rPr>
          <w:rFonts w:ascii="Century Gothic" w:hAnsi="Century Gothic"/>
          <w:b/>
          <w:sz w:val="24"/>
        </w:rPr>
        <w:t>the</w:t>
      </w:r>
      <w:r>
        <w:rPr>
          <w:rFonts w:ascii="Century Gothic" w:hAnsi="Century Gothic"/>
          <w:b/>
          <w:spacing w:val="-38"/>
          <w:sz w:val="24"/>
        </w:rPr>
        <w:t xml:space="preserve"> </w:t>
      </w:r>
      <w:r>
        <w:rPr>
          <w:rFonts w:ascii="Century Gothic" w:hAnsi="Century Gothic"/>
          <w:b/>
          <w:sz w:val="24"/>
        </w:rPr>
        <w:t>artist.</w:t>
      </w:r>
    </w:p>
    <w:p w:rsidR="00000000" w:rsidRDefault="00142FEE">
      <w:pPr>
        <w:spacing w:before="100" w:after="100"/>
        <w:jc w:val="center"/>
        <w:rPr>
          <w:rFonts w:ascii="Arial Bold" w:hAnsi="Arial Bold"/>
          <w:sz w:val="24"/>
        </w:rPr>
      </w:pPr>
      <w:r>
        <w:rPr>
          <w:noProof/>
          <w:lang w:val="en-US"/>
        </w:rPr>
        <w:drawing>
          <wp:inline distT="0" distB="0" distL="0" distR="0">
            <wp:extent cx="5943600" cy="13773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377315"/>
                    </a:xfrm>
                    <a:prstGeom prst="rect">
                      <a:avLst/>
                    </a:prstGeom>
                    <a:noFill/>
                    <a:ln>
                      <a:noFill/>
                    </a:ln>
                  </pic:spPr>
                </pic:pic>
              </a:graphicData>
            </a:graphic>
          </wp:inline>
        </w:drawing>
      </w:r>
    </w:p>
    <w:p w:rsidR="00000000" w:rsidRDefault="00142FEE">
      <w:pPr>
        <w:ind w:left="2880" w:firstLine="720"/>
        <w:rPr>
          <w:rFonts w:ascii="Century Gothic" w:hAnsi="Century Gothic"/>
          <w:b/>
          <w:sz w:val="24"/>
        </w:rPr>
      </w:pPr>
      <w:r>
        <w:rPr>
          <w:rFonts w:ascii="Century Gothic" w:hAnsi="Century Gothic"/>
          <w:b/>
          <w:sz w:val="24"/>
        </w:rPr>
        <w:t>Photo Caption:  The Hug</w:t>
      </w:r>
    </w:p>
    <w:p w:rsidR="00000000" w:rsidRDefault="00142FEE">
      <w:pPr>
        <w:rPr>
          <w:rFonts w:ascii="Calibri Bold" w:hAnsi="Calibri Bold"/>
          <w:sz w:val="24"/>
        </w:rPr>
      </w:pPr>
    </w:p>
    <w:p w:rsidR="00000000" w:rsidRDefault="00142FEE">
      <w:pPr>
        <w:rPr>
          <w:rFonts w:ascii="Calibri Bold" w:hAnsi="Calibri Bold"/>
          <w:sz w:val="24"/>
        </w:rPr>
      </w:pPr>
      <w:r>
        <w:rPr>
          <w:rFonts w:ascii="Calibri Bold" w:hAnsi="Calibri Bold"/>
          <w:sz w:val="24"/>
        </w:rPr>
        <w:t>RSVP’s are coordinated by:</w:t>
      </w:r>
    </w:p>
    <w:p w:rsidR="00000000" w:rsidRDefault="00142FEE">
      <w:pPr>
        <w:rPr>
          <w:rFonts w:ascii="Calibri Bold" w:hAnsi="Calibri Bold"/>
          <w:sz w:val="24"/>
        </w:rPr>
      </w:pPr>
      <w:r>
        <w:rPr>
          <w:rFonts w:ascii="Calibri Bold" w:hAnsi="Calibri Bold"/>
          <w:sz w:val="24"/>
        </w:rPr>
        <w:t>Off the Wall Gallery</w:t>
      </w:r>
    </w:p>
    <w:p w:rsidR="00000000" w:rsidRDefault="00142FEE">
      <w:pPr>
        <w:rPr>
          <w:rFonts w:ascii="Calibri Bold" w:hAnsi="Calibri Bold"/>
          <w:sz w:val="24"/>
        </w:rPr>
      </w:pPr>
      <w:r>
        <w:rPr>
          <w:rFonts w:ascii="Calibri Bold" w:hAnsi="Calibri Bold"/>
          <w:sz w:val="24"/>
        </w:rPr>
        <w:t>713.871.0940</w:t>
      </w:r>
    </w:p>
    <w:p w:rsidR="00000000" w:rsidRDefault="00142FEE">
      <w:pPr>
        <w:jc w:val="center"/>
        <w:rPr>
          <w:sz w:val="32"/>
        </w:rPr>
      </w:pPr>
      <w:r>
        <w:t xml:space="preserve">                </w:t>
      </w:r>
    </w:p>
    <w:p w:rsidR="00000000" w:rsidRDefault="00142FEE">
      <w:r>
        <w:rPr>
          <w:noProof/>
          <w:lang w:val="en-US"/>
        </w:rPr>
        <w:drawing>
          <wp:inline distT="0" distB="0" distL="0" distR="0">
            <wp:extent cx="3276600" cy="762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76600" cy="762000"/>
                    </a:xfrm>
                    <a:prstGeom prst="rect">
                      <a:avLst/>
                    </a:prstGeom>
                    <a:noFill/>
                    <a:ln>
                      <a:noFill/>
                    </a:ln>
                  </pic:spPr>
                </pic:pic>
              </a:graphicData>
            </a:graphic>
          </wp:inline>
        </w:drawing>
      </w:r>
    </w:p>
    <w:p w:rsidR="00000000" w:rsidRDefault="00142FEE"/>
    <w:p w:rsidR="00000000" w:rsidRDefault="00142FEE">
      <w:r>
        <w:rPr>
          <w:noProof/>
          <w:lang w:val="en-US"/>
        </w:rPr>
        <w:drawing>
          <wp:inline distT="0" distB="0" distL="0" distR="0">
            <wp:extent cx="3632200" cy="838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32200" cy="838200"/>
                    </a:xfrm>
                    <a:prstGeom prst="rect">
                      <a:avLst/>
                    </a:prstGeom>
                    <a:noFill/>
                    <a:ln>
                      <a:noFill/>
                    </a:ln>
                  </pic:spPr>
                </pic:pic>
              </a:graphicData>
            </a:graphic>
          </wp:inline>
        </w:drawing>
      </w:r>
    </w:p>
    <w:p w:rsidR="00000000" w:rsidRDefault="00142FEE">
      <w:pPr>
        <w:rPr>
          <w:rFonts w:ascii="Times New Roman" w:eastAsia="Times New Roman" w:hAnsi="Times New Roman"/>
          <w:color w:val="auto"/>
          <w:sz w:val="20"/>
          <w:lang w:val="en-US" w:eastAsia="en-US" w:bidi="x-none"/>
        </w:rPr>
      </w:pPr>
    </w:p>
    <w:sectPr w:rsidR="00000000">
      <w:headerReference w:type="even" r:id="rId22"/>
      <w:headerReference w:type="default" r:id="rId23"/>
      <w:footerReference w:type="even" r:id="rId24"/>
      <w:footerReference w:type="default" r:id="rId2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42FEE">
      <w:r>
        <w:separator/>
      </w:r>
    </w:p>
  </w:endnote>
  <w:endnote w:type="continuationSeparator" w:id="0">
    <w:p w:rsidR="00000000" w:rsidRDefault="00142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E00002FF" w:usb1="7AC7FFFF" w:usb2="00000012" w:usb3="00000000" w:csb0="0002000D" w:csb1="00000000"/>
  </w:font>
  <w:font w:name="ＭＳ Ｐゴシック">
    <w:charset w:val="4E"/>
    <w:family w:val="auto"/>
    <w:pitch w:val="variable"/>
    <w:sig w:usb0="E00002FF" w:usb1="6AC7FDFB" w:usb2="00000012" w:usb3="00000000" w:csb0="0002009F" w:csb1="00000000"/>
  </w:font>
  <w:font w:name="Calibri Bold">
    <w:panose1 w:val="020F07020304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42FEE">
    <w:pPr>
      <w:pStyle w:val="FreeForm"/>
      <w:rPr>
        <w:rFonts w:ascii="Times New Roman" w:eastAsia="Times New Roman" w:hAnsi="Times New Roman"/>
        <w:color w:val="auto"/>
        <w:sz w:val="20"/>
        <w:lang w:val="en-US" w:eastAsia="en-US"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42FEE">
    <w:pPr>
      <w:pStyle w:val="FreeForm"/>
      <w:rPr>
        <w:rFonts w:ascii="Times New Roman" w:eastAsia="Times New Roman" w:hAnsi="Times New Roman"/>
        <w:color w:val="auto"/>
        <w:sz w:val="20"/>
        <w:lang w:val="en-US" w:eastAsia="en-US"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42FEE">
      <w:r>
        <w:separator/>
      </w:r>
    </w:p>
  </w:footnote>
  <w:footnote w:type="continuationSeparator" w:id="0">
    <w:p w:rsidR="00000000" w:rsidRDefault="00142F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42FEE">
    <w:pPr>
      <w:pStyle w:val="FreeForm"/>
      <w:rPr>
        <w:rFonts w:ascii="Times New Roman" w:eastAsia="Times New Roman" w:hAnsi="Times New Roman"/>
        <w:color w:val="auto"/>
        <w:sz w:val="20"/>
        <w:lang w:val="en-US" w:eastAsia="en-US"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42FEE">
    <w:pPr>
      <w:pStyle w:val="FreeForm"/>
      <w:rPr>
        <w:rFonts w:ascii="Times New Roman" w:eastAsia="Times New Roman" w:hAnsi="Times New Roman"/>
        <w:color w:val="auto"/>
        <w:sz w:val="20"/>
        <w:lang w:val="en-US" w:eastAsia="en-US"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FEE"/>
    <w:rsid w:val="00142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alibri" w:eastAsia="ヒラギノ角ゴ Pro W3" w:hAnsi="Calibri"/>
      <w:color w:val="000000"/>
      <w:sz w:val="22"/>
      <w:szCs w:val="24"/>
      <w:lang w:val="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pPr>
      <w:spacing w:after="160" w:line="259" w:lineRule="auto"/>
    </w:pPr>
    <w:rPr>
      <w:rFonts w:ascii="Calibri" w:eastAsia="ヒラギノ角ゴ Pro W3" w:hAnsi="Calibri"/>
      <w:color w:val="000000"/>
      <w:sz w:val="22"/>
    </w:rPr>
  </w:style>
  <w:style w:type="character" w:customStyle="1" w:styleId="Hyperlink1">
    <w:name w:val="Hyperlink1"/>
    <w:rPr>
      <w:color w:val="0B4CB3"/>
      <w:sz w:val="22"/>
      <w:u w:val="single"/>
    </w:rPr>
  </w:style>
  <w:style w:type="paragraph" w:customStyle="1" w:styleId="BodyText1">
    <w:name w:val="Body Text1"/>
    <w:rPr>
      <w:rFonts w:ascii="Calibri" w:eastAsia="ヒラギノ角ゴ Pro W3" w:hAnsi="Calibri"/>
      <w:color w:val="000000"/>
      <w:sz w:val="32"/>
      <w:lang w:val="ja-JP"/>
    </w:rPr>
  </w:style>
  <w:style w:type="paragraph" w:customStyle="1" w:styleId="NormalWeb1">
    <w:name w:val="Normal (Web)1"/>
    <w:pPr>
      <w:spacing w:before="100" w:after="100"/>
    </w:pPr>
    <w:rPr>
      <w:rFonts w:ascii="ＭＳ Ｐゴシック" w:eastAsia="ヒラギノ角ゴ Pro W3" w:hAnsi="ＭＳ Ｐゴシック"/>
      <w:color w:val="000000"/>
      <w:sz w:val="24"/>
      <w:lang w:val="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alibri" w:eastAsia="ヒラギノ角ゴ Pro W3" w:hAnsi="Calibri"/>
      <w:color w:val="000000"/>
      <w:sz w:val="22"/>
      <w:szCs w:val="24"/>
      <w:lang w:val="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pPr>
      <w:spacing w:after="160" w:line="259" w:lineRule="auto"/>
    </w:pPr>
    <w:rPr>
      <w:rFonts w:ascii="Calibri" w:eastAsia="ヒラギノ角ゴ Pro W3" w:hAnsi="Calibri"/>
      <w:color w:val="000000"/>
      <w:sz w:val="22"/>
    </w:rPr>
  </w:style>
  <w:style w:type="character" w:customStyle="1" w:styleId="Hyperlink1">
    <w:name w:val="Hyperlink1"/>
    <w:rPr>
      <w:color w:val="0B4CB3"/>
      <w:sz w:val="22"/>
      <w:u w:val="single"/>
    </w:rPr>
  </w:style>
  <w:style w:type="paragraph" w:customStyle="1" w:styleId="BodyText1">
    <w:name w:val="Body Text1"/>
    <w:rPr>
      <w:rFonts w:ascii="Calibri" w:eastAsia="ヒラギノ角ゴ Pro W3" w:hAnsi="Calibri"/>
      <w:color w:val="000000"/>
      <w:sz w:val="32"/>
      <w:lang w:val="ja-JP"/>
    </w:rPr>
  </w:style>
  <w:style w:type="paragraph" w:customStyle="1" w:styleId="NormalWeb1">
    <w:name w:val="Normal (Web)1"/>
    <w:pPr>
      <w:spacing w:before="100" w:after="100"/>
    </w:pPr>
    <w:rPr>
      <w:rFonts w:ascii="ＭＳ Ｐゴシック" w:eastAsia="ヒラギノ角ゴ Pro W3" w:hAnsi="ＭＳ Ｐゴシック"/>
      <w:color w:val="000000"/>
      <w:sz w:val="24"/>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targetScreenSz w:val="544x376"/>
</w:webSettings>
</file>

<file path=word/_rels/document.xml.rels><?xml version="1.0" encoding="UTF-8" standalone="yes"?>
<Relationships xmlns="http://schemas.openxmlformats.org/package/2006/relationships"><Relationship Id="rId9" Type="http://schemas.openxmlformats.org/officeDocument/2006/relationships/hyperlink" Target="http://www.offthewallgallery.com" TargetMode="External"/><Relationship Id="rId20" Type="http://schemas.openxmlformats.org/officeDocument/2006/relationships/image" Target="media/image8.jpeg"/><Relationship Id="rId21" Type="http://schemas.openxmlformats.org/officeDocument/2006/relationships/image" Target="media/image9.jpeg"/><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hyperlink" Target="https://www.dropbox.com/s/zyixy1uuvdsksl2/BrittoLife1.mov?dl=0" TargetMode="External"/><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hyperlink" Target="mailto:allison@relevantcommunications.net" TargetMode="External"/><Relationship Id="rId16" Type="http://schemas.openxmlformats.org/officeDocument/2006/relationships/hyperlink" Target="mailto:mimi@offthewallgallery.com" TargetMode="External"/><Relationship Id="rId17" Type="http://schemas.openxmlformats.org/officeDocument/2006/relationships/image" Target="media/image6.jpeg"/><Relationship Id="rId18" Type="http://schemas.openxmlformats.org/officeDocument/2006/relationships/hyperlink" Target="mailto:Allison@relevantcommunications.net" TargetMode="External"/><Relationship Id="rId19" Type="http://schemas.openxmlformats.org/officeDocument/2006/relationships/image" Target="media/image7.jpe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llison@relevantcommunications.net"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1029</Words>
  <Characters>5866</Characters>
  <Application>Microsoft Macintosh Word</Application>
  <DocSecurity>0</DocSecurity>
  <Lines>48</Lines>
  <Paragraphs>13</Paragraphs>
  <ScaleCrop>false</ScaleCrop>
  <Company>RooSites Web Development</Company>
  <LinksUpToDate>false</LinksUpToDate>
  <CharactersWithSpaces>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dc:creator>
  <cp:keywords/>
  <cp:lastModifiedBy>Barry Roos</cp:lastModifiedBy>
  <cp:revision>2</cp:revision>
  <dcterms:created xsi:type="dcterms:W3CDTF">2016-12-11T20:26:00Z</dcterms:created>
  <dcterms:modified xsi:type="dcterms:W3CDTF">2016-12-11T20:26:00Z</dcterms:modified>
</cp:coreProperties>
</file>